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47CB" w14:textId="77777777" w:rsidR="00BD7DDF" w:rsidRPr="00B9795E" w:rsidRDefault="00BD7DDF" w:rsidP="00BD7DDF">
      <w:pPr>
        <w:jc w:val="both"/>
        <w:rPr>
          <w:rFonts w:eastAsia="Calibri"/>
          <w:b/>
          <w:kern w:val="2"/>
          <w:lang w:eastAsia="en-US"/>
          <w14:ligatures w14:val="standardContextual"/>
        </w:rPr>
      </w:pPr>
      <w:r w:rsidRPr="00B9795E">
        <w:rPr>
          <w:rFonts w:eastAsia="Calibri"/>
          <w:b/>
          <w:kern w:val="2"/>
          <w:lang w:eastAsia="en-US"/>
          <w14:ligatures w14:val="standardContextual"/>
        </w:rPr>
        <w:t>8522 Nemesgörzsöny, Széchenyi u. 10.</w:t>
      </w:r>
      <w:r w:rsidRPr="00B9795E">
        <w:rPr>
          <w:rFonts w:eastAsia="Calibri"/>
          <w:b/>
          <w:kern w:val="2"/>
          <w:lang w:eastAsia="en-US"/>
          <w14:ligatures w14:val="standardContextual"/>
        </w:rPr>
        <w:tab/>
      </w:r>
    </w:p>
    <w:p w14:paraId="5A03FDDA" w14:textId="77777777" w:rsidR="00BD7DDF" w:rsidRPr="00B9795E" w:rsidRDefault="00BD7DDF" w:rsidP="00BD7DDF">
      <w:pPr>
        <w:jc w:val="both"/>
        <w:rPr>
          <w:rFonts w:eastAsia="Calibri"/>
          <w:b/>
          <w:kern w:val="2"/>
          <w:lang w:eastAsia="en-US"/>
          <w14:ligatures w14:val="standardContextual"/>
        </w:rPr>
      </w:pPr>
    </w:p>
    <w:p w14:paraId="662E7C7E" w14:textId="77777777" w:rsidR="00BD7DDF" w:rsidRPr="00B9795E" w:rsidRDefault="00BD7DDF" w:rsidP="00BD7DDF">
      <w:pPr>
        <w:jc w:val="both"/>
        <w:rPr>
          <w:rFonts w:eastAsia="Calibri"/>
          <w:b/>
          <w:kern w:val="2"/>
          <w:lang w:eastAsia="en-US"/>
          <w14:ligatures w14:val="standardContextual"/>
        </w:rPr>
      </w:pPr>
      <w:proofErr w:type="spellStart"/>
      <w:proofErr w:type="gramStart"/>
      <w:r w:rsidRPr="00B9795E">
        <w:rPr>
          <w:rFonts w:eastAsia="Calibri"/>
          <w:b/>
          <w:kern w:val="2"/>
          <w:lang w:eastAsia="en-US"/>
          <w14:ligatures w14:val="standardContextual"/>
        </w:rPr>
        <w:t>ikt.szám</w:t>
      </w:r>
      <w:proofErr w:type="spellEnd"/>
      <w:r w:rsidRPr="00B9795E">
        <w:rPr>
          <w:rFonts w:eastAsia="Calibri"/>
          <w:b/>
          <w:kern w:val="2"/>
          <w:lang w:eastAsia="en-US"/>
          <w14:ligatures w14:val="standardContextual"/>
        </w:rPr>
        <w:t>:…</w:t>
      </w:r>
      <w:proofErr w:type="gramEnd"/>
      <w:r w:rsidRPr="00B9795E">
        <w:rPr>
          <w:rFonts w:eastAsia="Calibri"/>
          <w:b/>
          <w:kern w:val="2"/>
          <w:lang w:eastAsia="en-US"/>
          <w14:ligatures w14:val="standardContextual"/>
        </w:rPr>
        <w:t>….../2023.</w:t>
      </w:r>
    </w:p>
    <w:p w14:paraId="206AE7FC" w14:textId="77777777" w:rsidR="00BD7DDF" w:rsidRPr="00B9795E" w:rsidRDefault="00BD7DDF" w:rsidP="00BD7DDF">
      <w:pPr>
        <w:jc w:val="center"/>
        <w:rPr>
          <w:rFonts w:eastAsia="Calibri"/>
          <w:b/>
          <w:kern w:val="2"/>
          <w:lang w:eastAsia="en-US"/>
          <w14:ligatures w14:val="standardContextual"/>
        </w:rPr>
      </w:pPr>
    </w:p>
    <w:p w14:paraId="40526BD7" w14:textId="77777777" w:rsidR="00BD7DDF" w:rsidRPr="00B9795E" w:rsidRDefault="00BD7DDF" w:rsidP="00BD7DDF">
      <w:pPr>
        <w:jc w:val="center"/>
        <w:rPr>
          <w:rFonts w:eastAsia="Calibri"/>
          <w:b/>
          <w:kern w:val="2"/>
          <w:lang w:eastAsia="en-US"/>
          <w14:ligatures w14:val="standardContextual"/>
        </w:rPr>
      </w:pPr>
      <w:r w:rsidRPr="00B9795E">
        <w:rPr>
          <w:rFonts w:eastAsia="Calibri"/>
          <w:b/>
          <w:kern w:val="2"/>
          <w:lang w:eastAsia="en-US"/>
          <w14:ligatures w14:val="standardContextual"/>
        </w:rPr>
        <w:t>J E G Y Z Ő K Ö N Y V</w:t>
      </w:r>
    </w:p>
    <w:p w14:paraId="34FFE0E9" w14:textId="77777777" w:rsidR="00BD7DDF" w:rsidRPr="00B9795E" w:rsidRDefault="00BD7DDF" w:rsidP="00BD7DDF">
      <w:pPr>
        <w:rPr>
          <w:rFonts w:eastAsia="Calibri"/>
          <w:b/>
          <w:kern w:val="2"/>
          <w:lang w:eastAsia="en-US"/>
          <w14:ligatures w14:val="standardContextual"/>
        </w:rPr>
      </w:pPr>
    </w:p>
    <w:p w14:paraId="57642143" w14:textId="77777777" w:rsidR="00BD7DDF" w:rsidRPr="00B9795E" w:rsidRDefault="00BD7DDF" w:rsidP="00BD7DDF">
      <w:pPr>
        <w:rPr>
          <w:rFonts w:eastAsia="Calibri"/>
          <w:b/>
          <w:kern w:val="2"/>
          <w:lang w:eastAsia="en-US"/>
          <w14:ligatures w14:val="standardContextual"/>
        </w:rPr>
      </w:pPr>
    </w:p>
    <w:p w14:paraId="375CE048" w14:textId="31E77994"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 xml:space="preserve">Készült: Nemesgörzsöny Község Önkormányzata Képviselő-testületének 2023. </w:t>
      </w:r>
      <w:r>
        <w:rPr>
          <w:rFonts w:eastAsia="Calibri"/>
          <w:kern w:val="2"/>
          <w:lang w:eastAsia="en-US"/>
          <w14:ligatures w14:val="standardContextual"/>
        </w:rPr>
        <w:t>november 20</w:t>
      </w:r>
      <w:r w:rsidRPr="00B9795E">
        <w:rPr>
          <w:rFonts w:eastAsia="Calibri"/>
          <w:kern w:val="2"/>
          <w:lang w:eastAsia="en-US"/>
          <w14:ligatures w14:val="standardContextual"/>
        </w:rPr>
        <w:t>-i nyilvános üléséről, mely 1</w:t>
      </w:r>
      <w:r>
        <w:rPr>
          <w:rFonts w:eastAsia="Calibri"/>
          <w:kern w:val="2"/>
          <w:lang w:eastAsia="en-US"/>
          <w14:ligatures w14:val="standardContextual"/>
        </w:rPr>
        <w:t xml:space="preserve">6 </w:t>
      </w:r>
      <w:r w:rsidRPr="00B9795E">
        <w:rPr>
          <w:rFonts w:eastAsia="Calibri"/>
          <w:kern w:val="2"/>
          <w:lang w:eastAsia="en-US"/>
          <w14:ligatures w14:val="standardContextual"/>
        </w:rPr>
        <w:t xml:space="preserve">óra </w:t>
      </w:r>
      <w:r>
        <w:rPr>
          <w:rFonts w:eastAsia="Calibri"/>
          <w:kern w:val="2"/>
          <w:lang w:eastAsia="en-US"/>
          <w14:ligatures w14:val="standardContextual"/>
        </w:rPr>
        <w:t>30</w:t>
      </w:r>
      <w:r w:rsidRPr="00B9795E">
        <w:rPr>
          <w:rFonts w:eastAsia="Calibri"/>
          <w:kern w:val="2"/>
          <w:lang w:eastAsia="en-US"/>
          <w14:ligatures w14:val="standardContextual"/>
        </w:rPr>
        <w:t xml:space="preserve"> perckor kezdődött.</w:t>
      </w:r>
    </w:p>
    <w:p w14:paraId="0114F4F0" w14:textId="77777777" w:rsidR="00BD7DDF" w:rsidRPr="00B9795E" w:rsidRDefault="00BD7DDF" w:rsidP="00BD7DDF">
      <w:pPr>
        <w:jc w:val="both"/>
        <w:rPr>
          <w:rFonts w:eastAsia="Calibri"/>
          <w:kern w:val="2"/>
          <w:lang w:eastAsia="en-US"/>
          <w14:ligatures w14:val="standardContextual"/>
        </w:rPr>
      </w:pPr>
    </w:p>
    <w:p w14:paraId="1C05594E" w14:textId="77777777"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 xml:space="preserve">Az ülés helye: </w:t>
      </w:r>
      <w:proofErr w:type="spellStart"/>
      <w:r w:rsidRPr="00B9795E">
        <w:rPr>
          <w:rFonts w:eastAsia="Calibri"/>
          <w:kern w:val="2"/>
          <w:lang w:eastAsia="en-US"/>
          <w14:ligatures w14:val="standardContextual"/>
        </w:rPr>
        <w:t>Nemesgörzsönyi</w:t>
      </w:r>
      <w:proofErr w:type="spellEnd"/>
      <w:r w:rsidRPr="00B9795E">
        <w:rPr>
          <w:rFonts w:eastAsia="Calibri"/>
          <w:kern w:val="2"/>
          <w:lang w:eastAsia="en-US"/>
          <w14:ligatures w14:val="standardContextual"/>
        </w:rPr>
        <w:t xml:space="preserve"> Közös Önkormányzati Hivatal </w:t>
      </w:r>
    </w:p>
    <w:p w14:paraId="143FCF12" w14:textId="77777777" w:rsidR="00BD7DDF" w:rsidRPr="00B9795E" w:rsidRDefault="00BD7DDF" w:rsidP="00BD7DDF">
      <w:pPr>
        <w:jc w:val="both"/>
        <w:rPr>
          <w:rFonts w:eastAsia="Calibri"/>
          <w:kern w:val="2"/>
          <w:lang w:eastAsia="en-US"/>
          <w14:ligatures w14:val="standardContextual"/>
        </w:rPr>
      </w:pPr>
    </w:p>
    <w:p w14:paraId="6EF79A53" w14:textId="77777777"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Jelen vannak: Nemesgörzsöny Község Önkormányzata Képviselő-testülete részéről</w:t>
      </w:r>
    </w:p>
    <w:p w14:paraId="09FFE224" w14:textId="77777777" w:rsidR="00BD7DDF" w:rsidRPr="00B9795E" w:rsidRDefault="00BD7DDF" w:rsidP="00BD7DDF">
      <w:pPr>
        <w:ind w:left="708" w:firstLine="708"/>
        <w:jc w:val="both"/>
        <w:rPr>
          <w:rFonts w:eastAsia="Calibri"/>
          <w:kern w:val="2"/>
          <w:lang w:eastAsia="en-US"/>
          <w14:ligatures w14:val="standardContextual"/>
        </w:rPr>
      </w:pPr>
      <w:r w:rsidRPr="00B9795E">
        <w:rPr>
          <w:rFonts w:eastAsia="Calibri"/>
          <w:kern w:val="2"/>
          <w:lang w:eastAsia="en-US"/>
          <w14:ligatures w14:val="standardContextual"/>
        </w:rPr>
        <w:t>Csuka Géza alpolgármester</w:t>
      </w:r>
    </w:p>
    <w:p w14:paraId="66490564" w14:textId="77777777" w:rsidR="00BD7DDF" w:rsidRDefault="00BD7DDF" w:rsidP="00BD7DDF">
      <w:pPr>
        <w:jc w:val="both"/>
        <w:rPr>
          <w:rFonts w:eastAsia="Calibri"/>
          <w:kern w:val="2"/>
          <w:lang w:eastAsia="en-US"/>
          <w14:ligatures w14:val="standardContextual"/>
        </w:rPr>
      </w:pPr>
      <w:r>
        <w:rPr>
          <w:rFonts w:eastAsia="Calibri"/>
          <w:kern w:val="2"/>
          <w:lang w:eastAsia="en-US"/>
          <w14:ligatures w14:val="standardContextual"/>
        </w:rPr>
        <w:tab/>
      </w:r>
      <w:r>
        <w:rPr>
          <w:rFonts w:eastAsia="Calibri"/>
          <w:kern w:val="2"/>
          <w:lang w:eastAsia="en-US"/>
          <w14:ligatures w14:val="standardContextual"/>
        </w:rPr>
        <w:tab/>
      </w:r>
      <w:proofErr w:type="spellStart"/>
      <w:r>
        <w:rPr>
          <w:rFonts w:eastAsia="Calibri"/>
          <w:kern w:val="2"/>
          <w:lang w:eastAsia="en-US"/>
          <w14:ligatures w14:val="standardContextual"/>
        </w:rPr>
        <w:t>Dombó</w:t>
      </w:r>
      <w:proofErr w:type="spellEnd"/>
      <w:r>
        <w:rPr>
          <w:rFonts w:eastAsia="Calibri"/>
          <w:kern w:val="2"/>
          <w:lang w:eastAsia="en-US"/>
          <w14:ligatures w14:val="standardContextual"/>
        </w:rPr>
        <w:t xml:space="preserve"> Lászlóné</w:t>
      </w:r>
    </w:p>
    <w:p w14:paraId="04AAC4DF" w14:textId="325DFAA2" w:rsidR="00BD7DDF" w:rsidRPr="00B9795E" w:rsidRDefault="00BD7DDF" w:rsidP="00BD7DDF">
      <w:pPr>
        <w:jc w:val="both"/>
        <w:rPr>
          <w:rFonts w:eastAsia="Calibri"/>
          <w:kern w:val="2"/>
          <w:lang w:eastAsia="en-US"/>
          <w14:ligatures w14:val="standardContextual"/>
        </w:rPr>
      </w:pPr>
      <w:r>
        <w:rPr>
          <w:rFonts w:eastAsia="Calibri"/>
          <w:kern w:val="2"/>
          <w:lang w:eastAsia="en-US"/>
          <w14:ligatures w14:val="standardContextual"/>
        </w:rPr>
        <w:tab/>
      </w:r>
      <w:r>
        <w:rPr>
          <w:rFonts w:eastAsia="Calibri"/>
          <w:kern w:val="2"/>
          <w:lang w:eastAsia="en-US"/>
          <w14:ligatures w14:val="standardContextual"/>
        </w:rPr>
        <w:tab/>
        <w:t>Keresztes Lajos</w:t>
      </w:r>
      <w:r w:rsidRPr="00B9795E">
        <w:rPr>
          <w:rFonts w:eastAsia="Calibri"/>
          <w:kern w:val="2"/>
          <w:lang w:eastAsia="en-US"/>
          <w14:ligatures w14:val="standardContextual"/>
        </w:rPr>
        <w:tab/>
      </w:r>
      <w:r w:rsidRPr="00B9795E">
        <w:rPr>
          <w:rFonts w:eastAsia="Calibri"/>
          <w:kern w:val="2"/>
          <w:lang w:eastAsia="en-US"/>
          <w14:ligatures w14:val="standardContextual"/>
        </w:rPr>
        <w:tab/>
      </w:r>
      <w:r w:rsidRPr="00B9795E">
        <w:rPr>
          <w:rFonts w:eastAsia="Calibri"/>
          <w:kern w:val="2"/>
          <w:lang w:eastAsia="en-US"/>
          <w14:ligatures w14:val="standardContextual"/>
        </w:rPr>
        <w:tab/>
      </w:r>
    </w:p>
    <w:p w14:paraId="264F48AC" w14:textId="77777777"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ab/>
      </w:r>
      <w:r w:rsidRPr="00B9795E">
        <w:rPr>
          <w:rFonts w:eastAsia="Calibri"/>
          <w:kern w:val="2"/>
          <w:lang w:eastAsia="en-US"/>
          <w14:ligatures w14:val="standardContextual"/>
        </w:rPr>
        <w:tab/>
      </w:r>
      <w:r w:rsidRPr="00B9795E">
        <w:rPr>
          <w:rFonts w:eastAsia="Calibri"/>
          <w:kern w:val="2"/>
          <w:lang w:eastAsia="en-US"/>
          <w14:ligatures w14:val="standardContextual"/>
        </w:rPr>
        <w:tab/>
      </w:r>
      <w:r w:rsidRPr="00B9795E">
        <w:rPr>
          <w:rFonts w:eastAsia="Calibri"/>
          <w:kern w:val="2"/>
          <w:lang w:eastAsia="en-US"/>
          <w14:ligatures w14:val="standardContextual"/>
        </w:rPr>
        <w:tab/>
      </w:r>
    </w:p>
    <w:p w14:paraId="4AA3C806" w14:textId="1B883825" w:rsidR="00BD7DDF"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 xml:space="preserve">Távol van: </w:t>
      </w:r>
      <w:r w:rsidRPr="00B9795E">
        <w:rPr>
          <w:rFonts w:eastAsia="Calibri"/>
          <w:kern w:val="2"/>
          <w:lang w:eastAsia="en-US"/>
          <w14:ligatures w14:val="standardContextual"/>
        </w:rPr>
        <w:tab/>
      </w:r>
      <w:r>
        <w:rPr>
          <w:rFonts w:eastAsia="Calibri"/>
          <w:kern w:val="2"/>
          <w:lang w:eastAsia="en-US"/>
          <w14:ligatures w14:val="standardContextual"/>
        </w:rPr>
        <w:t>Tatai László</w:t>
      </w:r>
    </w:p>
    <w:p w14:paraId="083D6A58" w14:textId="7C19A43C" w:rsidR="00BD7DDF" w:rsidRPr="00B9795E" w:rsidRDefault="00BD7DDF" w:rsidP="00BD7DDF">
      <w:pPr>
        <w:ind w:left="708" w:firstLine="708"/>
        <w:jc w:val="both"/>
        <w:rPr>
          <w:rFonts w:eastAsia="Calibri"/>
          <w:kern w:val="2"/>
          <w:lang w:eastAsia="en-US"/>
          <w14:ligatures w14:val="standardContextual"/>
        </w:rPr>
      </w:pPr>
      <w:r>
        <w:rPr>
          <w:rFonts w:eastAsia="Calibri"/>
          <w:kern w:val="2"/>
          <w:lang w:eastAsia="en-US"/>
          <w14:ligatures w14:val="standardContextual"/>
        </w:rPr>
        <w:t>Buzás Sándor</w:t>
      </w:r>
    </w:p>
    <w:p w14:paraId="3725757B" w14:textId="77777777"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ab/>
      </w:r>
      <w:r w:rsidRPr="00B9795E">
        <w:rPr>
          <w:rFonts w:eastAsia="Calibri"/>
          <w:kern w:val="2"/>
          <w:lang w:eastAsia="en-US"/>
          <w14:ligatures w14:val="standardContextual"/>
        </w:rPr>
        <w:tab/>
      </w:r>
    </w:p>
    <w:p w14:paraId="3318BC69" w14:textId="77777777"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ab/>
        <w:t xml:space="preserve">      </w:t>
      </w:r>
      <w:r w:rsidRPr="00B9795E">
        <w:rPr>
          <w:rFonts w:eastAsia="Calibri"/>
          <w:kern w:val="2"/>
          <w:lang w:eastAsia="en-US"/>
          <w14:ligatures w14:val="standardContextual"/>
        </w:rPr>
        <w:tab/>
        <w:t xml:space="preserve">      </w:t>
      </w:r>
    </w:p>
    <w:p w14:paraId="5700E1FC" w14:textId="77777777" w:rsidR="00BD7DDF" w:rsidRPr="00B9795E" w:rsidRDefault="00BD7DDF" w:rsidP="00BD7DDF">
      <w:pPr>
        <w:jc w:val="both"/>
        <w:rPr>
          <w:rFonts w:eastAsia="Calibri"/>
          <w:kern w:val="2"/>
          <w:lang w:eastAsia="en-US"/>
          <w14:ligatures w14:val="standardContextual"/>
        </w:rPr>
      </w:pPr>
      <w:r w:rsidRPr="00B9795E">
        <w:rPr>
          <w:rFonts w:eastAsia="Calibri"/>
          <w:kern w:val="2"/>
          <w:lang w:eastAsia="en-US"/>
          <w14:ligatures w14:val="standardContextual"/>
        </w:rPr>
        <w:t xml:space="preserve">Tanácskozási joggal: Novák Edit aljegyző </w:t>
      </w:r>
    </w:p>
    <w:p w14:paraId="57EA5238" w14:textId="77777777" w:rsidR="00BD7DDF" w:rsidRPr="00E94ED9" w:rsidRDefault="00BD7DDF" w:rsidP="00BD7DDF">
      <w:pPr>
        <w:rPr>
          <w:kern w:val="2"/>
          <w14:ligatures w14:val="standardContextual"/>
        </w:rPr>
      </w:pPr>
      <w:proofErr w:type="gramStart"/>
      <w:r w:rsidRPr="00B9795E">
        <w:rPr>
          <w:kern w:val="2"/>
          <w14:ligatures w14:val="standardContextual"/>
        </w:rPr>
        <w:t xml:space="preserve">Érdeklődő:   </w:t>
      </w:r>
      <w:proofErr w:type="gramEnd"/>
      <w:r w:rsidRPr="00B9795E">
        <w:rPr>
          <w:kern w:val="2"/>
          <w14:ligatures w14:val="standardContextual"/>
        </w:rPr>
        <w:t xml:space="preserve">  </w:t>
      </w:r>
      <w:r>
        <w:rPr>
          <w:kern w:val="2"/>
          <w14:ligatures w14:val="standardContextual"/>
        </w:rPr>
        <w:t>-</w:t>
      </w:r>
    </w:p>
    <w:p w14:paraId="536107BB" w14:textId="77777777" w:rsidR="00BD7DDF" w:rsidRPr="00B9795E" w:rsidRDefault="00BD7DDF" w:rsidP="00BD7DDF">
      <w:pPr>
        <w:rPr>
          <w:kern w:val="2"/>
          <w14:ligatures w14:val="standardContextual"/>
        </w:rPr>
      </w:pPr>
    </w:p>
    <w:p w14:paraId="4C728586" w14:textId="48A5898C" w:rsidR="00BD7DDF" w:rsidRPr="00B9795E" w:rsidRDefault="00BD7DDF" w:rsidP="00BD7DDF">
      <w:pPr>
        <w:jc w:val="both"/>
        <w:rPr>
          <w:rFonts w:eastAsia="Calibri"/>
          <w:kern w:val="2"/>
          <w:lang w:eastAsia="en-US"/>
          <w14:ligatures w14:val="standardContextual"/>
        </w:rPr>
      </w:pPr>
      <w:r>
        <w:rPr>
          <w:rFonts w:eastAsia="Calibri"/>
          <w:kern w:val="2"/>
          <w:lang w:eastAsia="en-US"/>
          <w14:ligatures w14:val="standardContextual"/>
        </w:rPr>
        <w:t>Csuka Géza al</w:t>
      </w:r>
      <w:r w:rsidRPr="00B9795E">
        <w:rPr>
          <w:rFonts w:eastAsia="Calibri"/>
          <w:kern w:val="2"/>
          <w:lang w:eastAsia="en-US"/>
          <w14:ligatures w14:val="standardContextual"/>
        </w:rPr>
        <w:t xml:space="preserve">polgármester köszönti a megjelenteket, s megállapítja, hogy Nemesgörzsöny Község Képviselő-testülete határozatképes, mivel a megválasztott 5 fő képviselő közül </w:t>
      </w:r>
      <w:r>
        <w:rPr>
          <w:rFonts w:eastAsia="Calibri"/>
          <w:kern w:val="2"/>
          <w:lang w:eastAsia="en-US"/>
          <w14:ligatures w14:val="standardContextual"/>
        </w:rPr>
        <w:t>3</w:t>
      </w:r>
      <w:r w:rsidRPr="00B9795E">
        <w:rPr>
          <w:rFonts w:eastAsia="Calibri"/>
          <w:kern w:val="2"/>
          <w:lang w:eastAsia="en-US"/>
          <w14:ligatures w14:val="standardContextual"/>
        </w:rPr>
        <w:t xml:space="preserve"> fő jelen van. </w:t>
      </w:r>
      <w:r>
        <w:rPr>
          <w:rFonts w:eastAsia="Calibri"/>
          <w:kern w:val="2"/>
          <w:lang w:eastAsia="en-US"/>
          <w14:ligatures w14:val="standardContextual"/>
        </w:rPr>
        <w:t xml:space="preserve">Tatai </w:t>
      </w:r>
      <w:proofErr w:type="gramStart"/>
      <w:r>
        <w:rPr>
          <w:rFonts w:eastAsia="Calibri"/>
          <w:kern w:val="2"/>
          <w:lang w:eastAsia="en-US"/>
          <w14:ligatures w14:val="standardContextual"/>
        </w:rPr>
        <w:t>László  polgármester</w:t>
      </w:r>
      <w:proofErr w:type="gramEnd"/>
      <w:r>
        <w:rPr>
          <w:rFonts w:eastAsia="Calibri"/>
          <w:kern w:val="2"/>
          <w:lang w:eastAsia="en-US"/>
          <w14:ligatures w14:val="standardContextual"/>
        </w:rPr>
        <w:t xml:space="preserve"> és Buzás Sándor</w:t>
      </w:r>
      <w:r w:rsidRPr="00E94ED9">
        <w:rPr>
          <w:rFonts w:eastAsia="Calibri"/>
          <w:kern w:val="2"/>
          <w:lang w:eastAsia="en-US"/>
          <w14:ligatures w14:val="standardContextual"/>
        </w:rPr>
        <w:t xml:space="preserve"> képviselő távolmaradását előre jelezte.</w:t>
      </w:r>
      <w:r w:rsidR="00AB33E5">
        <w:rPr>
          <w:rFonts w:eastAsia="Calibri"/>
          <w:kern w:val="2"/>
          <w:lang w:eastAsia="en-US"/>
          <w14:ligatures w14:val="standardContextual"/>
        </w:rPr>
        <w:t xml:space="preserve"> Tájékoztatja a megjelenteket, hogy Tatai László polgármester kórházba került, mielőbbi felépülést kíván neki.</w:t>
      </w:r>
      <w:r w:rsidRPr="00E94ED9">
        <w:rPr>
          <w:rFonts w:eastAsia="Calibri"/>
          <w:kern w:val="2"/>
          <w:lang w:eastAsia="en-US"/>
          <w14:ligatures w14:val="standardContextual"/>
        </w:rPr>
        <w:t xml:space="preserve"> </w:t>
      </w:r>
      <w:r w:rsidRPr="00B9795E">
        <w:rPr>
          <w:kern w:val="2"/>
          <w14:ligatures w14:val="standardContextual"/>
        </w:rPr>
        <w:t>Ismerteti szóban a kiküldött napirendi pontokat.</w:t>
      </w:r>
      <w:r>
        <w:rPr>
          <w:kern w:val="2"/>
          <w14:ligatures w14:val="standardContextual"/>
        </w:rPr>
        <w:t xml:space="preserve"> Javasolja a hatósági ügyek napirend elé felvenni a polgármesteri juttatások, belső ellenőrzési terv</w:t>
      </w:r>
      <w:r w:rsidR="00251CCC">
        <w:rPr>
          <w:kern w:val="2"/>
          <w14:ligatures w14:val="standardContextual"/>
        </w:rPr>
        <w:t xml:space="preserve"> elfogadása, valamint a közvilágítás lámpaoszlop vásárlása</w:t>
      </w:r>
      <w:r>
        <w:rPr>
          <w:kern w:val="2"/>
          <w14:ligatures w14:val="standardContextual"/>
        </w:rPr>
        <w:t xml:space="preserve"> napirendet.</w:t>
      </w:r>
      <w:r w:rsidRPr="00B9795E">
        <w:rPr>
          <w:kern w:val="2"/>
          <w14:ligatures w14:val="standardContextual"/>
        </w:rPr>
        <w:t xml:space="preserve"> Mivel kiegészítés, kérdés nem érkezett, felkéri a képviselő-testületet, hogy szavazzon a napirend elfogadásáról.</w:t>
      </w:r>
    </w:p>
    <w:p w14:paraId="6079316E" w14:textId="77777777" w:rsidR="00BD7DDF" w:rsidRPr="00B9795E" w:rsidRDefault="00BD7DDF" w:rsidP="00BD7DDF">
      <w:pPr>
        <w:jc w:val="both"/>
        <w:rPr>
          <w:kern w:val="2"/>
          <w14:ligatures w14:val="standardContextual"/>
        </w:rPr>
      </w:pPr>
    </w:p>
    <w:p w14:paraId="246A3B4E" w14:textId="77777777" w:rsidR="00BD7DDF" w:rsidRPr="00B9795E" w:rsidRDefault="00BD7DDF" w:rsidP="00BD7DDF">
      <w:pPr>
        <w:jc w:val="both"/>
        <w:rPr>
          <w:kern w:val="2"/>
          <w14:ligatures w14:val="standardContextual"/>
        </w:rPr>
      </w:pPr>
      <w:r w:rsidRPr="00B9795E">
        <w:rPr>
          <w:kern w:val="2"/>
          <w14:ligatures w14:val="standardContextual"/>
        </w:rPr>
        <w:t xml:space="preserve">Nemesgörzsöny község Önkormányzatának Képviselő-testülete </w:t>
      </w:r>
      <w:r>
        <w:rPr>
          <w:kern w:val="2"/>
          <w14:ligatures w14:val="standardContextual"/>
        </w:rPr>
        <w:t>3</w:t>
      </w:r>
      <w:r w:rsidRPr="00B9795E">
        <w:rPr>
          <w:kern w:val="2"/>
          <w14:ligatures w14:val="standardContextual"/>
        </w:rPr>
        <w:t xml:space="preserve"> igen szavazattal, tartózkodás és ellenszavazat nélkül a következő határozatot hozza:</w:t>
      </w:r>
    </w:p>
    <w:p w14:paraId="1A71D9DC" w14:textId="0B8E5003" w:rsidR="00BD7DDF" w:rsidRPr="00B9795E" w:rsidRDefault="00BD7DDF" w:rsidP="00BD7DDF">
      <w:pPr>
        <w:ind w:left="2124"/>
        <w:rPr>
          <w:b/>
          <w:kern w:val="2"/>
          <w:u w:val="single"/>
          <w14:ligatures w14:val="standardContextual"/>
        </w:rPr>
      </w:pPr>
      <w:r>
        <w:rPr>
          <w:b/>
          <w:kern w:val="2"/>
          <w:u w:val="single"/>
          <w14:ligatures w14:val="standardContextual"/>
        </w:rPr>
        <w:t>53</w:t>
      </w:r>
      <w:r w:rsidRPr="00B9795E">
        <w:rPr>
          <w:b/>
          <w:kern w:val="2"/>
          <w:u w:val="single"/>
          <w14:ligatures w14:val="standardContextual"/>
        </w:rPr>
        <w:t>/2023.(</w:t>
      </w:r>
      <w:r w:rsidRPr="00E94ED9">
        <w:rPr>
          <w:b/>
          <w:kern w:val="2"/>
          <w:u w:val="single"/>
          <w14:ligatures w14:val="standardContextual"/>
        </w:rPr>
        <w:t>X</w:t>
      </w:r>
      <w:r>
        <w:rPr>
          <w:b/>
          <w:kern w:val="2"/>
          <w:u w:val="single"/>
          <w14:ligatures w14:val="standardContextual"/>
        </w:rPr>
        <w:t>I</w:t>
      </w:r>
      <w:r w:rsidRPr="00B9795E">
        <w:rPr>
          <w:b/>
          <w:kern w:val="2"/>
          <w:u w:val="single"/>
          <w14:ligatures w14:val="standardContextual"/>
        </w:rPr>
        <w:t>.</w:t>
      </w:r>
      <w:r>
        <w:rPr>
          <w:b/>
          <w:kern w:val="2"/>
          <w:u w:val="single"/>
          <w14:ligatures w14:val="standardContextual"/>
        </w:rPr>
        <w:t>20</w:t>
      </w:r>
      <w:r w:rsidRPr="00B9795E">
        <w:rPr>
          <w:b/>
          <w:kern w:val="2"/>
          <w:u w:val="single"/>
          <w14:ligatures w14:val="standardContextual"/>
        </w:rPr>
        <w:t>.) önkormányzati határozat</w:t>
      </w:r>
    </w:p>
    <w:p w14:paraId="1CBF7B15" w14:textId="60A75AD6" w:rsidR="00BD7DDF" w:rsidRDefault="00BD7DDF" w:rsidP="00BD7DDF">
      <w:pPr>
        <w:ind w:left="2124"/>
        <w:rPr>
          <w:kern w:val="2"/>
          <w14:ligatures w14:val="standardContextual"/>
        </w:rPr>
      </w:pPr>
      <w:r w:rsidRPr="00B9795E">
        <w:rPr>
          <w:kern w:val="2"/>
          <w14:ligatures w14:val="standardContextual"/>
        </w:rPr>
        <w:t xml:space="preserve">Nemesgörzsöny Község Önkormányzatának képviselő-testülete 2023. </w:t>
      </w:r>
      <w:r>
        <w:rPr>
          <w:kern w:val="2"/>
          <w14:ligatures w14:val="standardContextual"/>
        </w:rPr>
        <w:t>november 20</w:t>
      </w:r>
      <w:r w:rsidRPr="00B9795E">
        <w:rPr>
          <w:kern w:val="2"/>
          <w14:ligatures w14:val="standardContextual"/>
        </w:rPr>
        <w:t>-i ülésének napirendjét az alábbiak szerint határozza meg:</w:t>
      </w:r>
    </w:p>
    <w:p w14:paraId="283260AA" w14:textId="77777777" w:rsidR="00BD7DDF" w:rsidRPr="00977912" w:rsidRDefault="00BD7DDF" w:rsidP="00BD7DDF">
      <w:pPr>
        <w:pStyle w:val="Listaszerbekezds"/>
        <w:numPr>
          <w:ilvl w:val="0"/>
          <w:numId w:val="1"/>
        </w:numPr>
        <w:spacing w:after="0" w:line="240" w:lineRule="auto"/>
        <w:rPr>
          <w:rFonts w:ascii="Times New Roman" w:hAnsi="Times New Roman"/>
          <w:sz w:val="24"/>
          <w:szCs w:val="24"/>
        </w:rPr>
      </w:pPr>
      <w:bookmarkStart w:id="0" w:name="_Hlk143089855"/>
      <w:r>
        <w:rPr>
          <w:rFonts w:ascii="Times New Roman" w:hAnsi="Times New Roman"/>
          <w:sz w:val="24"/>
          <w:szCs w:val="24"/>
        </w:rPr>
        <w:t>Pápakörnyéki Önkormányzatok Feladatellátó Társulás Társulási Megállapodás módosítása</w:t>
      </w:r>
    </w:p>
    <w:p w14:paraId="2FB31E2B" w14:textId="37D34BAC" w:rsidR="00BD7DDF" w:rsidRPr="00977912" w:rsidRDefault="00BD7DDF" w:rsidP="00BD7DDF">
      <w:pPr>
        <w:pStyle w:val="Listaszerbekezds"/>
        <w:spacing w:after="0" w:line="240" w:lineRule="auto"/>
        <w:ind w:left="2484"/>
        <w:rPr>
          <w:rFonts w:ascii="Times New Roman" w:hAnsi="Times New Roman"/>
          <w:sz w:val="24"/>
          <w:szCs w:val="24"/>
        </w:rPr>
      </w:pPr>
      <w:r w:rsidRPr="00977912">
        <w:rPr>
          <w:rFonts w:ascii="Times New Roman" w:hAnsi="Times New Roman"/>
          <w:sz w:val="24"/>
          <w:szCs w:val="24"/>
        </w:rPr>
        <w:t xml:space="preserve">Előadó: </w:t>
      </w:r>
      <w:r>
        <w:rPr>
          <w:rFonts w:ascii="Times New Roman" w:hAnsi="Times New Roman"/>
          <w:sz w:val="24"/>
          <w:szCs w:val="24"/>
        </w:rPr>
        <w:t>Csuka Géza al</w:t>
      </w:r>
      <w:r w:rsidRPr="00977912">
        <w:rPr>
          <w:rFonts w:ascii="Times New Roman" w:hAnsi="Times New Roman"/>
          <w:sz w:val="24"/>
          <w:szCs w:val="24"/>
        </w:rPr>
        <w:t>polgármester</w:t>
      </w:r>
    </w:p>
    <w:p w14:paraId="05992B3F" w14:textId="77777777" w:rsidR="00BD7DDF" w:rsidRDefault="00BD7DDF" w:rsidP="00BD7DDF">
      <w:pPr>
        <w:pStyle w:val="Listaszerbekezds"/>
        <w:numPr>
          <w:ilvl w:val="0"/>
          <w:numId w:val="1"/>
        </w:numPr>
        <w:spacing w:after="0" w:line="240" w:lineRule="auto"/>
        <w:rPr>
          <w:rFonts w:ascii="Times New Roman" w:hAnsi="Times New Roman"/>
          <w:sz w:val="24"/>
          <w:szCs w:val="24"/>
        </w:rPr>
      </w:pPr>
      <w:r>
        <w:rPr>
          <w:rFonts w:ascii="Times New Roman" w:hAnsi="Times New Roman"/>
          <w:sz w:val="24"/>
          <w:szCs w:val="24"/>
        </w:rPr>
        <w:t>Magyar Falu Programban benyújtandó pályázat tárgyalása</w:t>
      </w:r>
    </w:p>
    <w:p w14:paraId="157016A9" w14:textId="7FA3E445" w:rsidR="00BD7DDF" w:rsidRDefault="00BD7DDF" w:rsidP="00BD7DDF">
      <w:pPr>
        <w:pStyle w:val="Listaszerbekezds"/>
        <w:spacing w:after="0" w:line="240" w:lineRule="auto"/>
        <w:ind w:left="2484"/>
        <w:rPr>
          <w:rFonts w:ascii="Times New Roman" w:hAnsi="Times New Roman"/>
          <w:sz w:val="24"/>
          <w:szCs w:val="24"/>
        </w:rPr>
      </w:pPr>
      <w:r>
        <w:rPr>
          <w:rFonts w:ascii="Times New Roman" w:hAnsi="Times New Roman"/>
          <w:sz w:val="24"/>
          <w:szCs w:val="24"/>
        </w:rPr>
        <w:t>Előadó: Csuka Géza alpolgármester</w:t>
      </w:r>
    </w:p>
    <w:p w14:paraId="73D62895" w14:textId="645417BF" w:rsidR="00BD7DDF" w:rsidRDefault="00BD7DDF" w:rsidP="00BD7DDF">
      <w:pPr>
        <w:pStyle w:val="Listaszerbekezds"/>
        <w:numPr>
          <w:ilvl w:val="0"/>
          <w:numId w:val="1"/>
        </w:numPr>
        <w:spacing w:after="0" w:line="240" w:lineRule="auto"/>
        <w:rPr>
          <w:rFonts w:ascii="Times New Roman" w:hAnsi="Times New Roman"/>
          <w:sz w:val="24"/>
          <w:szCs w:val="24"/>
        </w:rPr>
      </w:pPr>
      <w:r>
        <w:rPr>
          <w:rFonts w:ascii="Times New Roman" w:hAnsi="Times New Roman"/>
          <w:sz w:val="24"/>
          <w:szCs w:val="24"/>
        </w:rPr>
        <w:t>Polgármesteri juttatások</w:t>
      </w:r>
    </w:p>
    <w:p w14:paraId="62F8EE3D" w14:textId="0A9D59BA" w:rsidR="00BD7DDF" w:rsidRPr="00BD7DDF" w:rsidRDefault="00BD7DDF" w:rsidP="00BD7DDF">
      <w:pPr>
        <w:pStyle w:val="Listaszerbekezds"/>
        <w:ind w:left="2484"/>
        <w:rPr>
          <w:rFonts w:ascii="Times New Roman" w:hAnsi="Times New Roman"/>
          <w:sz w:val="24"/>
          <w:szCs w:val="24"/>
        </w:rPr>
      </w:pPr>
      <w:r>
        <w:rPr>
          <w:rFonts w:ascii="Times New Roman" w:hAnsi="Times New Roman"/>
          <w:sz w:val="24"/>
          <w:szCs w:val="24"/>
        </w:rPr>
        <w:t>Előadó: Csuka Géza alpolgármester</w:t>
      </w:r>
    </w:p>
    <w:p w14:paraId="09DF9F8F" w14:textId="06EC1C51" w:rsidR="00BD7DDF" w:rsidRDefault="00BD7DDF" w:rsidP="00BD7DDF">
      <w:pPr>
        <w:pStyle w:val="Listaszerbekezds"/>
        <w:numPr>
          <w:ilvl w:val="0"/>
          <w:numId w:val="1"/>
        </w:numPr>
        <w:spacing w:after="0" w:line="240" w:lineRule="auto"/>
        <w:rPr>
          <w:rFonts w:ascii="Times New Roman" w:hAnsi="Times New Roman"/>
          <w:sz w:val="24"/>
          <w:szCs w:val="24"/>
        </w:rPr>
      </w:pPr>
      <w:r>
        <w:rPr>
          <w:rFonts w:ascii="Times New Roman" w:hAnsi="Times New Roman"/>
          <w:sz w:val="24"/>
          <w:szCs w:val="24"/>
        </w:rPr>
        <w:t>Belső ellenőrzési Terv elfogadása</w:t>
      </w:r>
    </w:p>
    <w:p w14:paraId="601CB845" w14:textId="23EF6795" w:rsidR="00BD7DDF" w:rsidRDefault="00BD7DDF" w:rsidP="00BD7DDF">
      <w:pPr>
        <w:pStyle w:val="Listaszerbekezds"/>
        <w:spacing w:after="0" w:line="240" w:lineRule="auto"/>
        <w:ind w:left="2484"/>
        <w:rPr>
          <w:rFonts w:ascii="Times New Roman" w:hAnsi="Times New Roman"/>
          <w:sz w:val="24"/>
          <w:szCs w:val="24"/>
        </w:rPr>
      </w:pPr>
      <w:r>
        <w:rPr>
          <w:rFonts w:ascii="Times New Roman" w:hAnsi="Times New Roman"/>
          <w:sz w:val="24"/>
          <w:szCs w:val="24"/>
        </w:rPr>
        <w:t>Előadó: Csuka Géza alpolgármester</w:t>
      </w:r>
    </w:p>
    <w:p w14:paraId="71974A40" w14:textId="0D8D0A7B" w:rsidR="00251CCC" w:rsidRDefault="00251CCC" w:rsidP="00251CCC">
      <w:pPr>
        <w:pStyle w:val="Listaszerbekezds"/>
        <w:numPr>
          <w:ilvl w:val="0"/>
          <w:numId w:val="1"/>
        </w:numPr>
        <w:spacing w:after="0" w:line="240" w:lineRule="auto"/>
        <w:rPr>
          <w:rFonts w:ascii="Times New Roman" w:hAnsi="Times New Roman"/>
          <w:sz w:val="24"/>
          <w:szCs w:val="24"/>
        </w:rPr>
      </w:pPr>
      <w:r>
        <w:rPr>
          <w:rFonts w:ascii="Times New Roman" w:hAnsi="Times New Roman"/>
          <w:sz w:val="24"/>
          <w:szCs w:val="24"/>
        </w:rPr>
        <w:t>Közvilágítási lámpaoszlop vásárlása</w:t>
      </w:r>
    </w:p>
    <w:p w14:paraId="4F7E9FB4" w14:textId="42031655" w:rsidR="00251CCC" w:rsidRDefault="00251CCC" w:rsidP="00251CCC">
      <w:pPr>
        <w:pStyle w:val="Listaszerbekezds"/>
        <w:spacing w:after="0" w:line="240" w:lineRule="auto"/>
        <w:ind w:left="2484"/>
        <w:rPr>
          <w:rFonts w:ascii="Times New Roman" w:hAnsi="Times New Roman"/>
          <w:sz w:val="24"/>
          <w:szCs w:val="24"/>
        </w:rPr>
      </w:pPr>
      <w:r>
        <w:rPr>
          <w:rFonts w:ascii="Times New Roman" w:hAnsi="Times New Roman"/>
          <w:sz w:val="24"/>
          <w:szCs w:val="24"/>
        </w:rPr>
        <w:t>Előadó: Csuka Géza alpolgármester</w:t>
      </w:r>
    </w:p>
    <w:p w14:paraId="48D62B99" w14:textId="77777777" w:rsidR="00BD7DDF" w:rsidRDefault="00BD7DDF" w:rsidP="00BD7DDF">
      <w:pPr>
        <w:pStyle w:val="Listaszerbekezds"/>
        <w:numPr>
          <w:ilvl w:val="0"/>
          <w:numId w:val="1"/>
        </w:numPr>
        <w:spacing w:after="0" w:line="240" w:lineRule="auto"/>
        <w:rPr>
          <w:rFonts w:ascii="Times New Roman" w:hAnsi="Times New Roman"/>
          <w:sz w:val="24"/>
          <w:szCs w:val="24"/>
        </w:rPr>
      </w:pPr>
      <w:r>
        <w:rPr>
          <w:rFonts w:ascii="Times New Roman" w:hAnsi="Times New Roman"/>
          <w:sz w:val="24"/>
          <w:szCs w:val="24"/>
        </w:rPr>
        <w:t>Hatósági ügyek</w:t>
      </w:r>
    </w:p>
    <w:p w14:paraId="5B536213" w14:textId="0068D7B0" w:rsidR="00BD7DDF" w:rsidRPr="00977912" w:rsidRDefault="00BD7DDF" w:rsidP="00BD7DDF">
      <w:pPr>
        <w:pStyle w:val="Listaszerbekezds"/>
        <w:spacing w:after="0" w:line="240" w:lineRule="auto"/>
        <w:ind w:left="2484"/>
        <w:rPr>
          <w:rFonts w:ascii="Times New Roman" w:hAnsi="Times New Roman"/>
          <w:sz w:val="24"/>
          <w:szCs w:val="24"/>
        </w:rPr>
      </w:pPr>
      <w:r>
        <w:rPr>
          <w:rFonts w:ascii="Times New Roman" w:hAnsi="Times New Roman"/>
          <w:sz w:val="24"/>
          <w:szCs w:val="24"/>
        </w:rPr>
        <w:lastRenderedPageBreak/>
        <w:t>Előadó: Csuka Géza alpolgármester</w:t>
      </w:r>
    </w:p>
    <w:bookmarkEnd w:id="0"/>
    <w:p w14:paraId="3929ABF8" w14:textId="77777777" w:rsidR="001B6FCA" w:rsidRDefault="001B6FCA"/>
    <w:p w14:paraId="376B3E10" w14:textId="68318EDC" w:rsidR="00BD7DDF" w:rsidRPr="00BD7DDF" w:rsidRDefault="00BD7DDF">
      <w:pPr>
        <w:rPr>
          <w:b/>
          <w:bCs/>
          <w:u w:val="single"/>
        </w:rPr>
      </w:pPr>
      <w:r w:rsidRPr="00BD7DDF">
        <w:rPr>
          <w:b/>
          <w:bCs/>
          <w:u w:val="single"/>
        </w:rPr>
        <w:t>Napirendek tárgyalása:</w:t>
      </w:r>
    </w:p>
    <w:p w14:paraId="73383A5F" w14:textId="4098D139" w:rsidR="00BD7DDF" w:rsidRPr="00BD7DDF" w:rsidRDefault="00BD7DDF" w:rsidP="00BD7DDF">
      <w:pPr>
        <w:rPr>
          <w:b/>
          <w:bCs/>
          <w:u w:val="single"/>
        </w:rPr>
      </w:pPr>
      <w:r w:rsidRPr="00BD7DDF">
        <w:rPr>
          <w:b/>
          <w:bCs/>
          <w:u w:val="single"/>
        </w:rPr>
        <w:t>1)Pápakörnyéki Önkormányzatok Feladatellátó Társulás Társulási Megállapodás módosítása</w:t>
      </w:r>
    </w:p>
    <w:p w14:paraId="4F2436D0" w14:textId="77777777" w:rsidR="00BD7DDF" w:rsidRPr="00BD7DDF" w:rsidRDefault="00BD7DDF" w:rsidP="00BD7DDF">
      <w:r w:rsidRPr="00BD7DDF">
        <w:rPr>
          <w:b/>
          <w:bCs/>
          <w:u w:val="single"/>
        </w:rPr>
        <w:t>Előadó: Csuka Géza alpolgármester</w:t>
      </w:r>
    </w:p>
    <w:p w14:paraId="4F855E93" w14:textId="77777777" w:rsidR="00BD7DDF" w:rsidRDefault="00BD7DDF"/>
    <w:p w14:paraId="7B47BDE0" w14:textId="02187D69" w:rsidR="00BD7DDF" w:rsidRDefault="00BD7DDF" w:rsidP="00BD7DDF">
      <w:pPr>
        <w:tabs>
          <w:tab w:val="center" w:pos="5529"/>
        </w:tabs>
        <w:jc w:val="both"/>
        <w:rPr>
          <w:rFonts w:eastAsia="Calibri"/>
        </w:rPr>
      </w:pPr>
      <w:r>
        <w:t>Csuka Géza alpolgármester ismerteti az előterjesztést. Elmondja, hogy</w:t>
      </w:r>
      <w:r w:rsidRPr="00BD7DDF">
        <w:rPr>
          <w:rFonts w:eastAsia="Calibri"/>
        </w:rPr>
        <w:t xml:space="preserve"> </w:t>
      </w:r>
      <w:r>
        <w:rPr>
          <w:rFonts w:eastAsia="Calibri"/>
        </w:rPr>
        <w:t>A Társulási Megállapodás módosítására az alábbi indokok miatt kerül sor:</w:t>
      </w:r>
    </w:p>
    <w:p w14:paraId="0A4C2F6B" w14:textId="77777777" w:rsidR="00BD7DDF" w:rsidRDefault="00BD7DDF" w:rsidP="00BD7DDF">
      <w:pPr>
        <w:tabs>
          <w:tab w:val="center" w:pos="5529"/>
        </w:tabs>
        <w:jc w:val="both"/>
        <w:rPr>
          <w:rFonts w:eastAsia="Calibri"/>
        </w:rPr>
      </w:pPr>
      <w:r w:rsidRPr="007E0979">
        <w:rPr>
          <w:rFonts w:eastAsia="Calibri"/>
        </w:rPr>
        <w:t>a)</w:t>
      </w:r>
      <w:r>
        <w:rPr>
          <w:rFonts w:eastAsia="Calibri"/>
        </w:rPr>
        <w:t xml:space="preserve"> A Társulás 2023. szeptember 1-től nem lát el orvosi ügyeleti feladatellátást, a foglalkoztatottakkal kapcsolatos munkáltatói intézkedések 2023. évben megtörténtek.</w:t>
      </w:r>
    </w:p>
    <w:p w14:paraId="27C3C4DC" w14:textId="77777777" w:rsidR="00BD7DDF" w:rsidRDefault="00BD7DDF" w:rsidP="00BD7DDF">
      <w:pPr>
        <w:tabs>
          <w:tab w:val="center" w:pos="5529"/>
        </w:tabs>
        <w:jc w:val="both"/>
        <w:rPr>
          <w:rFonts w:eastAsia="Calibri"/>
        </w:rPr>
      </w:pPr>
      <w:r>
        <w:rPr>
          <w:rFonts w:eastAsia="Calibri"/>
        </w:rPr>
        <w:t>b) A Társulás évek óta nem lát el érdemben sportszervezési feladatokat, így ennek a feladatellátásnak a megszüntetése indokolt.</w:t>
      </w:r>
    </w:p>
    <w:p w14:paraId="1C63ED1D" w14:textId="77777777" w:rsidR="00BD7DDF" w:rsidRDefault="00BD7DDF" w:rsidP="00BD7DDF">
      <w:pPr>
        <w:tabs>
          <w:tab w:val="center" w:pos="5529"/>
        </w:tabs>
        <w:jc w:val="both"/>
        <w:rPr>
          <w:rFonts w:eastAsia="Calibri"/>
        </w:rPr>
      </w:pPr>
      <w:r>
        <w:rPr>
          <w:rFonts w:eastAsia="Calibri"/>
        </w:rPr>
        <w:t>c) A jogszabályi előírásoknak megfelelő határidőben több tag önkormányzat a tagságát érintő döntést hozott.</w:t>
      </w:r>
    </w:p>
    <w:p w14:paraId="408C260F" w14:textId="77777777" w:rsidR="00BD7DDF" w:rsidRDefault="00BD7DDF" w:rsidP="00BD7DDF">
      <w:pPr>
        <w:tabs>
          <w:tab w:val="center" w:pos="5529"/>
        </w:tabs>
        <w:jc w:val="both"/>
        <w:rPr>
          <w:rFonts w:eastAsia="Calibri"/>
        </w:rPr>
      </w:pPr>
      <w:r>
        <w:rPr>
          <w:rFonts w:eastAsia="Calibri"/>
        </w:rPr>
        <w:t>- Nyárád Község Önkormányzata döntött arról, hogy 2024. január 1-től a család és gyermekjóléti feladatokat nem a Társulás keretében kívánja ellátni. Ez a határozat Nyárád, Dáka, Pápasalamon, Pápadereske községek feladatellátását érinti. Dáka Község Önkormányzata Nyárád Község Önkormányzata határozatát külön határozattal vette tudomásul.</w:t>
      </w:r>
    </w:p>
    <w:p w14:paraId="5B9CF3F3" w14:textId="77777777" w:rsidR="00BD7DDF" w:rsidRDefault="00BD7DDF" w:rsidP="00BD7DDF">
      <w:pPr>
        <w:tabs>
          <w:tab w:val="center" w:pos="5529"/>
        </w:tabs>
        <w:jc w:val="both"/>
        <w:rPr>
          <w:rFonts w:eastAsia="Calibri"/>
        </w:rPr>
      </w:pPr>
      <w:r>
        <w:rPr>
          <w:rFonts w:eastAsia="Calibri"/>
        </w:rPr>
        <w:t>- Külsővat Község Önkormányzata, Nyárád Község Önkormányzata, Pápadereske Község Önkormányzata, Pápasalamon Község Önkormányzata határozatot hozott arról, hogy 2023. december 31. nappal kiválik a Társulásból.</w:t>
      </w:r>
    </w:p>
    <w:p w14:paraId="2F479DB3" w14:textId="77777777" w:rsidR="00BD7DDF" w:rsidRPr="007E0979" w:rsidRDefault="00BD7DDF" w:rsidP="00BD7DDF">
      <w:pPr>
        <w:tabs>
          <w:tab w:val="center" w:pos="5529"/>
        </w:tabs>
        <w:jc w:val="both"/>
        <w:rPr>
          <w:rFonts w:eastAsia="Calibri"/>
        </w:rPr>
      </w:pPr>
      <w:r>
        <w:rPr>
          <w:rFonts w:eastAsia="Calibri"/>
        </w:rPr>
        <w:t>- Marcalgergelyi Község Önkormányzata, Nemesszalók Község Önkormányzata, Vinár Község Önkormányzata határozatot hozott arról, hogy a belső ellenérzési feladatokat 2024. január1-től nem a Társulás keretében kívánja ellátni.</w:t>
      </w:r>
    </w:p>
    <w:p w14:paraId="6979AF7F" w14:textId="77777777" w:rsidR="00BD7DDF" w:rsidRDefault="00BD7DDF" w:rsidP="00BD7DDF">
      <w:pPr>
        <w:tabs>
          <w:tab w:val="center" w:pos="5529"/>
        </w:tabs>
        <w:jc w:val="both"/>
        <w:rPr>
          <w:rFonts w:eastAsia="Calibri"/>
        </w:rPr>
      </w:pPr>
      <w:r>
        <w:rPr>
          <w:rFonts w:eastAsia="Calibri"/>
        </w:rPr>
        <w:t>Az Önkormányzatok határozata az előterjesztés melléklete.</w:t>
      </w:r>
    </w:p>
    <w:p w14:paraId="7C4E824F" w14:textId="77777777" w:rsidR="00BD7DDF" w:rsidRDefault="00BD7DDF" w:rsidP="00BD7DDF">
      <w:pPr>
        <w:tabs>
          <w:tab w:val="center" w:pos="5529"/>
        </w:tabs>
        <w:jc w:val="both"/>
        <w:rPr>
          <w:rFonts w:eastAsia="Calibri"/>
        </w:rPr>
      </w:pPr>
    </w:p>
    <w:p w14:paraId="6AEA1578" w14:textId="77777777" w:rsidR="00BD7DDF" w:rsidRDefault="00BD7DDF" w:rsidP="00BD7DDF">
      <w:pPr>
        <w:tabs>
          <w:tab w:val="center" w:pos="5529"/>
        </w:tabs>
        <w:jc w:val="both"/>
        <w:rPr>
          <w:rFonts w:eastAsia="Calibri"/>
        </w:rPr>
      </w:pPr>
      <w:r>
        <w:rPr>
          <w:rFonts w:eastAsia="Calibri"/>
        </w:rPr>
        <w:t>Az orvosi ügyeleti feladatellátás és a sportfeladatok 2024. január 1-től történő megszűnése, valamint a Tag Önkormányzatok határozatai alapján 2024. január 1-től az alábbi Önkormányzatok Tagsága szűnik meg a Feladatellátó Társulásban:</w:t>
      </w:r>
    </w:p>
    <w:p w14:paraId="314697B4" w14:textId="77777777" w:rsidR="00BD7DDF" w:rsidRDefault="00BD7DDF" w:rsidP="00BD7DDF">
      <w:pPr>
        <w:tabs>
          <w:tab w:val="center" w:pos="5529"/>
        </w:tabs>
        <w:jc w:val="both"/>
        <w:rPr>
          <w:rFonts w:eastAsia="Calibri"/>
        </w:rPr>
      </w:pPr>
      <w:r>
        <w:rPr>
          <w:rFonts w:eastAsia="Calibri"/>
        </w:rPr>
        <w:t>Egyházaskesző Község Önkormányzata</w:t>
      </w:r>
    </w:p>
    <w:p w14:paraId="7C3698A6" w14:textId="77777777" w:rsidR="00BD7DDF" w:rsidRDefault="00BD7DDF" w:rsidP="00BD7DDF">
      <w:pPr>
        <w:tabs>
          <w:tab w:val="center" w:pos="5529"/>
        </w:tabs>
        <w:jc w:val="both"/>
        <w:rPr>
          <w:rFonts w:eastAsia="Calibri"/>
        </w:rPr>
      </w:pPr>
      <w:r>
        <w:rPr>
          <w:rFonts w:eastAsia="Calibri"/>
        </w:rPr>
        <w:t>Külsővat Község Önkormányzata</w:t>
      </w:r>
    </w:p>
    <w:p w14:paraId="558B045A" w14:textId="77777777" w:rsidR="00BD7DDF" w:rsidRDefault="00BD7DDF" w:rsidP="00BD7DDF">
      <w:pPr>
        <w:tabs>
          <w:tab w:val="center" w:pos="5529"/>
        </w:tabs>
        <w:jc w:val="both"/>
        <w:rPr>
          <w:rFonts w:eastAsia="Calibri"/>
        </w:rPr>
      </w:pPr>
      <w:r>
        <w:rPr>
          <w:rFonts w:eastAsia="Calibri"/>
        </w:rPr>
        <w:t>Malomsok Község Önkormányzata</w:t>
      </w:r>
    </w:p>
    <w:p w14:paraId="5132C7D6" w14:textId="77777777" w:rsidR="00BD7DDF" w:rsidRDefault="00BD7DDF" w:rsidP="00BD7DDF">
      <w:pPr>
        <w:tabs>
          <w:tab w:val="center" w:pos="5529"/>
        </w:tabs>
        <w:jc w:val="both"/>
        <w:rPr>
          <w:rFonts w:eastAsia="Calibri"/>
        </w:rPr>
      </w:pPr>
      <w:r>
        <w:rPr>
          <w:rFonts w:eastAsia="Calibri"/>
        </w:rPr>
        <w:t>Marcalgergelyi Község Önkormányzata</w:t>
      </w:r>
    </w:p>
    <w:p w14:paraId="24294019" w14:textId="77777777" w:rsidR="00BD7DDF" w:rsidRDefault="00BD7DDF" w:rsidP="00BD7DDF">
      <w:pPr>
        <w:tabs>
          <w:tab w:val="center" w:pos="5529"/>
        </w:tabs>
        <w:jc w:val="both"/>
        <w:rPr>
          <w:rFonts w:eastAsia="Calibri"/>
        </w:rPr>
      </w:pPr>
      <w:r>
        <w:rPr>
          <w:rFonts w:eastAsia="Calibri"/>
        </w:rPr>
        <w:t>Marcaltő Község Önkormányzata</w:t>
      </w:r>
    </w:p>
    <w:p w14:paraId="5D8CD360" w14:textId="77777777" w:rsidR="00BD7DDF" w:rsidRDefault="00BD7DDF" w:rsidP="00BD7DDF">
      <w:pPr>
        <w:tabs>
          <w:tab w:val="center" w:pos="5529"/>
        </w:tabs>
        <w:jc w:val="both"/>
        <w:rPr>
          <w:rFonts w:eastAsia="Calibri"/>
        </w:rPr>
      </w:pPr>
      <w:r>
        <w:rPr>
          <w:rFonts w:eastAsia="Calibri"/>
        </w:rPr>
        <w:t>Mihályháza Község Önkormányzata</w:t>
      </w:r>
    </w:p>
    <w:p w14:paraId="7E95F0F9" w14:textId="77777777" w:rsidR="00BD7DDF" w:rsidRDefault="00BD7DDF" w:rsidP="00BD7DDF">
      <w:pPr>
        <w:tabs>
          <w:tab w:val="center" w:pos="5529"/>
        </w:tabs>
        <w:jc w:val="both"/>
        <w:rPr>
          <w:rFonts w:eastAsia="Calibri"/>
        </w:rPr>
      </w:pPr>
      <w:r>
        <w:rPr>
          <w:rFonts w:eastAsia="Calibri"/>
        </w:rPr>
        <w:t>Nemesszalók Község Önkormányzata</w:t>
      </w:r>
    </w:p>
    <w:p w14:paraId="594A7E43" w14:textId="77777777" w:rsidR="00BD7DDF" w:rsidRDefault="00BD7DDF" w:rsidP="00BD7DDF">
      <w:pPr>
        <w:tabs>
          <w:tab w:val="center" w:pos="5529"/>
        </w:tabs>
        <w:jc w:val="both"/>
        <w:rPr>
          <w:rFonts w:eastAsia="Calibri"/>
        </w:rPr>
      </w:pPr>
      <w:r>
        <w:rPr>
          <w:rFonts w:eastAsia="Calibri"/>
        </w:rPr>
        <w:t>Nyárád Község Önkormányzata</w:t>
      </w:r>
    </w:p>
    <w:p w14:paraId="19DAA948" w14:textId="77777777" w:rsidR="00BD7DDF" w:rsidRDefault="00BD7DDF" w:rsidP="00BD7DDF">
      <w:pPr>
        <w:tabs>
          <w:tab w:val="center" w:pos="5529"/>
        </w:tabs>
        <w:jc w:val="both"/>
        <w:rPr>
          <w:rFonts w:eastAsia="Calibri"/>
        </w:rPr>
      </w:pPr>
      <w:r>
        <w:rPr>
          <w:rFonts w:eastAsia="Calibri"/>
        </w:rPr>
        <w:t>Pápadereske Község Önkormányzata</w:t>
      </w:r>
    </w:p>
    <w:p w14:paraId="749CF9EF" w14:textId="77777777" w:rsidR="00BD7DDF" w:rsidRDefault="00BD7DDF" w:rsidP="00BD7DDF">
      <w:pPr>
        <w:tabs>
          <w:tab w:val="center" w:pos="5529"/>
        </w:tabs>
        <w:jc w:val="both"/>
        <w:rPr>
          <w:rFonts w:eastAsia="Calibri"/>
        </w:rPr>
      </w:pPr>
      <w:r>
        <w:rPr>
          <w:rFonts w:eastAsia="Calibri"/>
        </w:rPr>
        <w:t>Pápasalamon Község Önkormányzata</w:t>
      </w:r>
    </w:p>
    <w:p w14:paraId="452D2A4E" w14:textId="77777777" w:rsidR="00BD7DDF" w:rsidRDefault="00BD7DDF" w:rsidP="00BD7DDF">
      <w:pPr>
        <w:tabs>
          <w:tab w:val="center" w:pos="5529"/>
        </w:tabs>
        <w:jc w:val="both"/>
        <w:rPr>
          <w:rFonts w:eastAsia="Calibri"/>
        </w:rPr>
      </w:pPr>
      <w:r>
        <w:rPr>
          <w:rFonts w:eastAsia="Calibri"/>
        </w:rPr>
        <w:t>Várkesző Község Önkormányzata</w:t>
      </w:r>
    </w:p>
    <w:p w14:paraId="70BCBC23" w14:textId="77777777" w:rsidR="00BD7DDF" w:rsidRDefault="00BD7DDF" w:rsidP="00BD7DDF">
      <w:pPr>
        <w:tabs>
          <w:tab w:val="center" w:pos="5529"/>
        </w:tabs>
        <w:jc w:val="both"/>
        <w:rPr>
          <w:rFonts w:eastAsia="Calibri"/>
        </w:rPr>
      </w:pPr>
    </w:p>
    <w:p w14:paraId="138A87B3" w14:textId="77777777" w:rsidR="00BD7DDF" w:rsidRDefault="00BD7DDF" w:rsidP="00BD7DDF">
      <w:pPr>
        <w:tabs>
          <w:tab w:val="center" w:pos="5529"/>
        </w:tabs>
        <w:jc w:val="both"/>
        <w:rPr>
          <w:rFonts w:eastAsia="Calibri"/>
        </w:rPr>
      </w:pPr>
      <w:r w:rsidRPr="000A5AAA">
        <w:rPr>
          <w:rFonts w:eastAsia="Calibri"/>
        </w:rPr>
        <w:t>1.</w:t>
      </w:r>
      <w:r>
        <w:rPr>
          <w:rFonts w:eastAsia="Calibri"/>
        </w:rPr>
        <w:t xml:space="preserve">  A Társulási Megállapodás 7.1. pont szerinti módosítása a Társulás által 2024. január 1-től ellátandó feladatokat és ahhoz tartozó kormányzati funkciókat rögzíti. Törlésre került az ügyeleti és a sport feladatok ellátása. </w:t>
      </w:r>
    </w:p>
    <w:p w14:paraId="4484909B" w14:textId="77777777" w:rsidR="00BD7DDF" w:rsidRDefault="00BD7DDF" w:rsidP="00BD7DDF">
      <w:pPr>
        <w:tabs>
          <w:tab w:val="center" w:pos="5529"/>
        </w:tabs>
        <w:jc w:val="both"/>
        <w:rPr>
          <w:rFonts w:eastAsia="Calibri"/>
        </w:rPr>
      </w:pPr>
    </w:p>
    <w:p w14:paraId="2CAC5517" w14:textId="77777777" w:rsidR="00BD7DDF" w:rsidRDefault="00BD7DDF" w:rsidP="00BD7DDF">
      <w:pPr>
        <w:tabs>
          <w:tab w:val="center" w:pos="5529"/>
        </w:tabs>
        <w:jc w:val="both"/>
        <w:rPr>
          <w:rFonts w:eastAsia="Calibri"/>
        </w:rPr>
      </w:pPr>
      <w:r>
        <w:rPr>
          <w:rFonts w:eastAsia="Calibri"/>
        </w:rPr>
        <w:t>2. A Társulási Megállapodás 8.3.pontja, ami az egészségügyi feladatellátást tartalmazta 2023. december 31. nappal hatályát veszti.</w:t>
      </w:r>
    </w:p>
    <w:p w14:paraId="6A491178" w14:textId="77777777" w:rsidR="00BD7DDF" w:rsidRDefault="00BD7DDF" w:rsidP="00BD7DDF">
      <w:pPr>
        <w:tabs>
          <w:tab w:val="center" w:pos="5529"/>
        </w:tabs>
        <w:jc w:val="both"/>
        <w:rPr>
          <w:rFonts w:eastAsia="Calibri"/>
        </w:rPr>
      </w:pPr>
    </w:p>
    <w:p w14:paraId="103018B1" w14:textId="77777777" w:rsidR="00BD7DDF" w:rsidRDefault="00BD7DDF" w:rsidP="00BD7DDF">
      <w:pPr>
        <w:tabs>
          <w:tab w:val="center" w:pos="5529"/>
        </w:tabs>
        <w:jc w:val="both"/>
        <w:rPr>
          <w:rFonts w:eastAsia="Calibri"/>
        </w:rPr>
      </w:pPr>
      <w:r>
        <w:rPr>
          <w:rFonts w:eastAsia="Calibri"/>
        </w:rPr>
        <w:lastRenderedPageBreak/>
        <w:t>3. A Társulási Megállapodás 8.5. pontja, ami a sport feladatok ellátását tartalmazta 2023. december 31. nappal hatályát veszti.</w:t>
      </w:r>
    </w:p>
    <w:p w14:paraId="202FE797" w14:textId="77777777" w:rsidR="00BD7DDF" w:rsidRDefault="00BD7DDF" w:rsidP="00BD7DDF">
      <w:pPr>
        <w:tabs>
          <w:tab w:val="center" w:pos="5529"/>
        </w:tabs>
        <w:jc w:val="both"/>
        <w:rPr>
          <w:rFonts w:eastAsia="Calibri"/>
        </w:rPr>
      </w:pPr>
    </w:p>
    <w:p w14:paraId="68D4428D" w14:textId="77777777" w:rsidR="00BD7DDF" w:rsidRDefault="00BD7DDF" w:rsidP="00BD7DDF">
      <w:pPr>
        <w:tabs>
          <w:tab w:val="center" w:pos="5529"/>
        </w:tabs>
        <w:jc w:val="both"/>
        <w:rPr>
          <w:rFonts w:eastAsia="Calibri"/>
        </w:rPr>
      </w:pPr>
      <w:r>
        <w:rPr>
          <w:rFonts w:eastAsia="Calibri"/>
        </w:rPr>
        <w:t>4. A Társulási Megállapodás 13.1.1 pontja vonatkozásában törlésre került az egészségügyi feladatellátásra vonatkozó rendelkezés.</w:t>
      </w:r>
    </w:p>
    <w:p w14:paraId="320A0BFE" w14:textId="77777777" w:rsidR="00BD7DDF" w:rsidRDefault="00BD7DDF" w:rsidP="00BD7DDF">
      <w:pPr>
        <w:tabs>
          <w:tab w:val="center" w:pos="5529"/>
        </w:tabs>
        <w:jc w:val="both"/>
        <w:rPr>
          <w:rFonts w:eastAsia="Calibri"/>
        </w:rPr>
      </w:pPr>
    </w:p>
    <w:p w14:paraId="467AD0E9" w14:textId="77777777" w:rsidR="00BD7DDF" w:rsidRDefault="00BD7DDF" w:rsidP="00BD7DDF">
      <w:pPr>
        <w:tabs>
          <w:tab w:val="center" w:pos="5529"/>
        </w:tabs>
        <w:jc w:val="both"/>
        <w:rPr>
          <w:rFonts w:eastAsia="Calibri"/>
        </w:rPr>
      </w:pPr>
      <w:r>
        <w:rPr>
          <w:rFonts w:eastAsia="Calibri"/>
        </w:rPr>
        <w:t>5. A Társulási Megállapodás 13.1.4. pontja vonatkozásában törlésre került az orvosi ügyelet telephelye.</w:t>
      </w:r>
    </w:p>
    <w:p w14:paraId="70AD58FA" w14:textId="77777777" w:rsidR="00BD7DDF" w:rsidRDefault="00BD7DDF" w:rsidP="00BD7DDF">
      <w:pPr>
        <w:tabs>
          <w:tab w:val="center" w:pos="5529"/>
        </w:tabs>
        <w:jc w:val="both"/>
        <w:rPr>
          <w:rFonts w:eastAsia="Calibri"/>
        </w:rPr>
      </w:pPr>
    </w:p>
    <w:p w14:paraId="453B62F6" w14:textId="77777777" w:rsidR="00BD7DDF" w:rsidRDefault="00BD7DDF" w:rsidP="00BD7DDF">
      <w:pPr>
        <w:tabs>
          <w:tab w:val="center" w:pos="5529"/>
        </w:tabs>
        <w:jc w:val="both"/>
        <w:rPr>
          <w:rFonts w:eastAsia="Calibri"/>
        </w:rPr>
      </w:pPr>
      <w:r>
        <w:rPr>
          <w:rFonts w:eastAsia="Calibri"/>
        </w:rPr>
        <w:t>6. A Társulási Megállapodás 1. melléklete a 2024. január 1-től Tag Önkormányzatok felsorolását tartalmazza.</w:t>
      </w:r>
    </w:p>
    <w:p w14:paraId="12503FD3" w14:textId="77777777" w:rsidR="00BD7DDF" w:rsidRDefault="00BD7DDF" w:rsidP="00BD7DDF">
      <w:pPr>
        <w:tabs>
          <w:tab w:val="center" w:pos="5529"/>
        </w:tabs>
        <w:jc w:val="both"/>
        <w:rPr>
          <w:rFonts w:eastAsia="Calibri"/>
        </w:rPr>
      </w:pPr>
    </w:p>
    <w:p w14:paraId="2BAD4DEE" w14:textId="77777777" w:rsidR="00BD7DDF" w:rsidRDefault="00BD7DDF" w:rsidP="00BD7DDF">
      <w:pPr>
        <w:tabs>
          <w:tab w:val="center" w:pos="5529"/>
        </w:tabs>
        <w:jc w:val="both"/>
        <w:rPr>
          <w:rFonts w:eastAsia="Calibri"/>
        </w:rPr>
      </w:pPr>
      <w:r>
        <w:rPr>
          <w:rFonts w:eastAsia="Calibri"/>
        </w:rPr>
        <w:t>7. A Társulási Megállapodás 1/a melléklete a 2024. január 1-től Tag Önkormányzatok polgármestereinek felsorolását tartalmazza.</w:t>
      </w:r>
    </w:p>
    <w:p w14:paraId="329379DB" w14:textId="77777777" w:rsidR="00BD7DDF" w:rsidRDefault="00BD7DDF" w:rsidP="00BD7DDF">
      <w:pPr>
        <w:tabs>
          <w:tab w:val="center" w:pos="5529"/>
        </w:tabs>
        <w:jc w:val="both"/>
        <w:rPr>
          <w:rFonts w:eastAsia="Calibri"/>
        </w:rPr>
      </w:pPr>
    </w:p>
    <w:p w14:paraId="5EB68A98" w14:textId="77777777" w:rsidR="00BD7DDF" w:rsidRDefault="00BD7DDF" w:rsidP="00BD7DDF">
      <w:pPr>
        <w:tabs>
          <w:tab w:val="center" w:pos="5529"/>
        </w:tabs>
        <w:jc w:val="both"/>
        <w:rPr>
          <w:rFonts w:eastAsia="Calibri"/>
        </w:rPr>
      </w:pPr>
      <w:r>
        <w:rPr>
          <w:rFonts w:eastAsia="Calibri"/>
        </w:rPr>
        <w:t>8. A Társulási Megállapodás 2. melléklet 1. pontja Nyárád Község Önkormányzata és hozzá tartozó települések nélkül rögzíti a 2024. január 1-től a család és gyermekjóléti szolgáltatások társulási feladatellátását.</w:t>
      </w:r>
    </w:p>
    <w:p w14:paraId="1BEFC05D" w14:textId="77777777" w:rsidR="00BD7DDF" w:rsidRDefault="00BD7DDF" w:rsidP="00BD7DDF">
      <w:pPr>
        <w:tabs>
          <w:tab w:val="center" w:pos="5529"/>
        </w:tabs>
        <w:jc w:val="both"/>
        <w:rPr>
          <w:rFonts w:eastAsia="Calibri"/>
        </w:rPr>
      </w:pPr>
    </w:p>
    <w:p w14:paraId="57B36CC7" w14:textId="77777777" w:rsidR="00BD7DDF" w:rsidRDefault="00BD7DDF" w:rsidP="00BD7DDF">
      <w:pPr>
        <w:tabs>
          <w:tab w:val="center" w:pos="5529"/>
        </w:tabs>
        <w:jc w:val="both"/>
        <w:rPr>
          <w:rFonts w:eastAsia="Calibri"/>
        </w:rPr>
      </w:pPr>
      <w:r>
        <w:rPr>
          <w:rFonts w:eastAsia="Calibri"/>
        </w:rPr>
        <w:t>9. A Társulási Megállapodás 2. melléklet 2. pontja módosításának indoka, hogy Nyárád, Pápadereske, Pápasalamon községek házi segítségnyújtás feladatellátása 2024. január 1-től megszűnik.</w:t>
      </w:r>
    </w:p>
    <w:p w14:paraId="1960E297" w14:textId="77777777" w:rsidR="00BD7DDF" w:rsidRDefault="00BD7DDF" w:rsidP="00BD7DDF">
      <w:pPr>
        <w:tabs>
          <w:tab w:val="center" w:pos="5529"/>
        </w:tabs>
        <w:jc w:val="both"/>
        <w:rPr>
          <w:rFonts w:eastAsia="Calibri"/>
        </w:rPr>
      </w:pPr>
    </w:p>
    <w:p w14:paraId="34E17B98" w14:textId="77777777" w:rsidR="00BD7DDF" w:rsidRDefault="00BD7DDF" w:rsidP="00BD7DDF">
      <w:pPr>
        <w:tabs>
          <w:tab w:val="center" w:pos="5529"/>
        </w:tabs>
        <w:jc w:val="both"/>
        <w:rPr>
          <w:rFonts w:eastAsia="Calibri"/>
        </w:rPr>
      </w:pPr>
      <w:r>
        <w:rPr>
          <w:rFonts w:eastAsia="Calibri"/>
        </w:rPr>
        <w:t>10. A Társulási Megállapodás 2. melléklet 4. pontja, háziorvosi ügyelet 2023. december 31. nappal megszűnik.</w:t>
      </w:r>
    </w:p>
    <w:p w14:paraId="494F4DA9" w14:textId="77777777" w:rsidR="00BD7DDF" w:rsidRDefault="00BD7DDF" w:rsidP="00BD7DDF">
      <w:pPr>
        <w:tabs>
          <w:tab w:val="center" w:pos="5529"/>
        </w:tabs>
        <w:jc w:val="both"/>
        <w:rPr>
          <w:rFonts w:eastAsia="Calibri"/>
        </w:rPr>
      </w:pPr>
    </w:p>
    <w:p w14:paraId="02632543" w14:textId="77777777" w:rsidR="00BD7DDF" w:rsidRDefault="00BD7DDF" w:rsidP="00BD7DDF">
      <w:pPr>
        <w:tabs>
          <w:tab w:val="center" w:pos="5529"/>
        </w:tabs>
        <w:jc w:val="both"/>
        <w:rPr>
          <w:rFonts w:eastAsia="Calibri"/>
        </w:rPr>
      </w:pPr>
      <w:r>
        <w:rPr>
          <w:rFonts w:eastAsia="Calibri"/>
        </w:rPr>
        <w:t>11. A Társulási Megállapodás 2. melléklet 4. pontja módosításának indoka, hogy a Külsővat, Marcalgergelyi, Nemesszalók, Nyárád, Pápasalamon, Pápadereske, Vinár községek belső ellenőrzési feladatellátása, 2023. december 31. nappal megszűnik.</w:t>
      </w:r>
    </w:p>
    <w:p w14:paraId="70D4C825" w14:textId="2E0F1AFE" w:rsidR="002A5531" w:rsidRDefault="00BD7DDF">
      <w:r>
        <w:t xml:space="preserve"> </w:t>
      </w:r>
    </w:p>
    <w:p w14:paraId="391FB65B" w14:textId="1A298BB0" w:rsidR="002A5531" w:rsidRPr="00367F43" w:rsidRDefault="00AB33E5" w:rsidP="002A5531">
      <w:pPr>
        <w:widowControl w:val="0"/>
        <w:suppressAutoHyphens/>
        <w:jc w:val="both"/>
        <w:rPr>
          <w:rFonts w:eastAsia="Lucida Sans Unicode"/>
          <w:kern w:val="1"/>
          <w:lang w:eastAsia="en-US"/>
        </w:rPr>
      </w:pPr>
      <w:r>
        <w:rPr>
          <w:rFonts w:eastAsia="Lucida Sans Unicode"/>
          <w:kern w:val="1"/>
          <w:lang w:eastAsia="en-US"/>
        </w:rPr>
        <w:t>Csuka Géza alpolgármester m</w:t>
      </w:r>
      <w:r w:rsidR="002A5531" w:rsidRPr="00367F43">
        <w:rPr>
          <w:rFonts w:eastAsia="Lucida Sans Unicode"/>
          <w:kern w:val="1"/>
          <w:lang w:eastAsia="en-US"/>
        </w:rPr>
        <w:t>egkérdezi, hogy van-e valakinek kérdése, hozzászólása?</w:t>
      </w:r>
    </w:p>
    <w:p w14:paraId="6F467D8D" w14:textId="59FF4F02" w:rsidR="002A5531" w:rsidRDefault="00AB33E5" w:rsidP="002A5531">
      <w:pPr>
        <w:spacing w:after="160" w:line="259" w:lineRule="auto"/>
        <w:jc w:val="both"/>
        <w:rPr>
          <w:rFonts w:eastAsia="Lucida Sans Unicode"/>
          <w:kern w:val="1"/>
          <w:lang w:eastAsia="en-US"/>
        </w:rPr>
      </w:pPr>
      <w:r>
        <w:rPr>
          <w:rFonts w:eastAsia="Lucida Sans Unicode"/>
          <w:kern w:val="1"/>
          <w:lang w:eastAsia="en-US"/>
        </w:rPr>
        <w:t>Csuka Géza alpolgármester</w:t>
      </w:r>
      <w:r w:rsidR="002A5531" w:rsidRPr="00367F43">
        <w:rPr>
          <w:rFonts w:eastAsia="Lucida Sans Unicode"/>
          <w:kern w:val="1"/>
          <w:lang w:eastAsia="en-US"/>
        </w:rPr>
        <w:t xml:space="preserve"> megállapítja, hogy a község képviselői részéről kérdés, hozzászólás, módosító javaslat nem érkezett, ezért szavazásra bocsátja a fenti javaslatot, s megállapítja, hogy </w:t>
      </w:r>
      <w:r w:rsidR="002A5531">
        <w:rPr>
          <w:rFonts w:eastAsia="Lucida Sans Unicode"/>
          <w:kern w:val="1"/>
          <w:lang w:eastAsia="en-US"/>
        </w:rPr>
        <w:t>Nemesgörzsöny</w:t>
      </w:r>
      <w:r w:rsidR="002A5531" w:rsidRPr="00367F43">
        <w:rPr>
          <w:rFonts w:eastAsia="Lucida Sans Unicode"/>
          <w:kern w:val="1"/>
          <w:lang w:eastAsia="en-US"/>
        </w:rPr>
        <w:t xml:space="preserve"> Község Önkormányzat Képviselő-testülete </w:t>
      </w:r>
      <w:r w:rsidR="002A5531">
        <w:rPr>
          <w:rFonts w:eastAsia="Lucida Sans Unicode"/>
          <w:kern w:val="1"/>
          <w:lang w:eastAsia="en-US"/>
        </w:rPr>
        <w:t>3</w:t>
      </w:r>
      <w:r w:rsidR="002A5531" w:rsidRPr="00367F43">
        <w:rPr>
          <w:rFonts w:eastAsia="Lucida Sans Unicode"/>
          <w:kern w:val="1"/>
          <w:lang w:eastAsia="en-US"/>
        </w:rPr>
        <w:t xml:space="preserve"> igen szavazattal, ellenszavazat, tartózkodás nélkül a következő határozatot hozta:</w:t>
      </w:r>
    </w:p>
    <w:p w14:paraId="682F2F44" w14:textId="2CA61B24" w:rsidR="002A5531" w:rsidRPr="00367F43" w:rsidRDefault="002A5531" w:rsidP="002A5531">
      <w:pPr>
        <w:jc w:val="center"/>
        <w:rPr>
          <w:b/>
          <w:u w:val="single"/>
        </w:rPr>
      </w:pPr>
      <w:r>
        <w:rPr>
          <w:b/>
          <w:u w:val="single"/>
        </w:rPr>
        <w:t>54</w:t>
      </w:r>
      <w:r w:rsidRPr="00367F43">
        <w:rPr>
          <w:b/>
          <w:u w:val="single"/>
        </w:rPr>
        <w:t>/2023.(X</w:t>
      </w:r>
      <w:r>
        <w:rPr>
          <w:b/>
          <w:u w:val="single"/>
        </w:rPr>
        <w:t>I</w:t>
      </w:r>
      <w:r w:rsidRPr="00367F43">
        <w:rPr>
          <w:b/>
          <w:u w:val="single"/>
        </w:rPr>
        <w:t>.</w:t>
      </w:r>
      <w:r>
        <w:rPr>
          <w:b/>
          <w:u w:val="single"/>
        </w:rPr>
        <w:t>20</w:t>
      </w:r>
      <w:r w:rsidRPr="00367F43">
        <w:rPr>
          <w:b/>
          <w:u w:val="single"/>
        </w:rPr>
        <w:t>.</w:t>
      </w:r>
      <w:proofErr w:type="gramStart"/>
      <w:r w:rsidRPr="00367F43">
        <w:rPr>
          <w:b/>
          <w:u w:val="single"/>
        </w:rPr>
        <w:t>)  önkormányzati</w:t>
      </w:r>
      <w:proofErr w:type="gramEnd"/>
      <w:r w:rsidRPr="00367F43">
        <w:rPr>
          <w:b/>
          <w:u w:val="single"/>
        </w:rPr>
        <w:t xml:space="preserve"> határozata</w:t>
      </w:r>
    </w:p>
    <w:p w14:paraId="102D87B4" w14:textId="3242D470" w:rsidR="002A5531" w:rsidRDefault="002A5531" w:rsidP="002A5531">
      <w:pPr>
        <w:tabs>
          <w:tab w:val="center" w:pos="5529"/>
        </w:tabs>
        <w:jc w:val="both"/>
        <w:rPr>
          <w:rFonts w:eastAsia="Calibri"/>
        </w:rPr>
      </w:pPr>
      <w:proofErr w:type="gramStart"/>
      <w:r>
        <w:rPr>
          <w:rFonts w:eastAsiaTheme="minorHAnsi"/>
          <w:lang w:eastAsia="en-US"/>
        </w:rPr>
        <w:t>Nemesgörzsöny</w:t>
      </w:r>
      <w:r w:rsidRPr="00367F43">
        <w:rPr>
          <w:rFonts w:eastAsiaTheme="minorHAnsi"/>
          <w:lang w:eastAsia="en-US"/>
        </w:rPr>
        <w:t xml:space="preserve">  </w:t>
      </w:r>
      <w:r w:rsidRPr="00A356A2">
        <w:rPr>
          <w:rFonts w:eastAsia="Calibri"/>
        </w:rPr>
        <w:t>Község</w:t>
      </w:r>
      <w:proofErr w:type="gramEnd"/>
      <w:r w:rsidRPr="00A356A2">
        <w:rPr>
          <w:rFonts w:eastAsia="Calibri"/>
        </w:rPr>
        <w:t xml:space="preserve"> Önkormányzatának Képviselő-testülete a Pápakörnyéki Önkormányzatok Feladatellátó Társul</w:t>
      </w:r>
      <w:r>
        <w:rPr>
          <w:rFonts w:eastAsia="Calibri"/>
        </w:rPr>
        <w:t>ása Társulási Megállapodásának 25. m</w:t>
      </w:r>
      <w:r w:rsidRPr="00A356A2">
        <w:rPr>
          <w:rFonts w:eastAsia="Calibri"/>
        </w:rPr>
        <w:t xml:space="preserve">ódosítását, valamint azt egységes szerkezetben </w:t>
      </w:r>
      <w:r>
        <w:rPr>
          <w:rFonts w:eastAsia="Calibri"/>
        </w:rPr>
        <w:t xml:space="preserve">az előterjesztés 1. és 2. melléklet szerinti tartalommal </w:t>
      </w:r>
      <w:r w:rsidRPr="00A356A2">
        <w:rPr>
          <w:rFonts w:eastAsia="Calibri"/>
        </w:rPr>
        <w:t>jóváhagyja.</w:t>
      </w:r>
    </w:p>
    <w:p w14:paraId="3DBBB252" w14:textId="77777777" w:rsidR="002A5531" w:rsidRPr="00A356A2" w:rsidRDefault="002A5531" w:rsidP="002A5531">
      <w:pPr>
        <w:tabs>
          <w:tab w:val="center" w:pos="5529"/>
        </w:tabs>
        <w:jc w:val="both"/>
        <w:rPr>
          <w:rFonts w:eastAsia="Calibri"/>
        </w:rPr>
      </w:pPr>
      <w:r>
        <w:rPr>
          <w:rFonts w:eastAsia="Calibri"/>
        </w:rPr>
        <w:t xml:space="preserve">A Képviselő-testület felhatalmazza a Társulás elnökét, hogy a Társulási Megállapodás törzskönyvi átvezetése kapcsán a technikai jellegű módosításokat saját hatáskörben végrehajtsa. </w:t>
      </w:r>
    </w:p>
    <w:p w14:paraId="64B4DAE3" w14:textId="77777777" w:rsidR="002A5531" w:rsidRPr="00A356A2" w:rsidRDefault="002A5531" w:rsidP="002A5531">
      <w:pPr>
        <w:tabs>
          <w:tab w:val="center" w:pos="5529"/>
        </w:tabs>
        <w:jc w:val="both"/>
        <w:rPr>
          <w:rFonts w:eastAsia="Calibri"/>
        </w:rPr>
      </w:pPr>
      <w:r w:rsidRPr="00A356A2">
        <w:rPr>
          <w:rFonts w:eastAsia="Calibri"/>
        </w:rPr>
        <w:t>Határidő: Azonnal</w:t>
      </w:r>
    </w:p>
    <w:p w14:paraId="093E3446" w14:textId="77777777" w:rsidR="002A5531" w:rsidRDefault="002A5531" w:rsidP="002A5531">
      <w:pPr>
        <w:tabs>
          <w:tab w:val="center" w:pos="5529"/>
        </w:tabs>
        <w:jc w:val="both"/>
        <w:rPr>
          <w:rFonts w:eastAsia="Calibri"/>
        </w:rPr>
      </w:pPr>
      <w:r w:rsidRPr="00A356A2">
        <w:rPr>
          <w:rFonts w:eastAsia="Calibri"/>
        </w:rPr>
        <w:t>Felelős: Polgármester</w:t>
      </w:r>
    </w:p>
    <w:p w14:paraId="41879423" w14:textId="326813EF" w:rsidR="002A5531" w:rsidRDefault="002A5531" w:rsidP="002A5531">
      <w:pPr>
        <w:spacing w:after="160" w:line="259" w:lineRule="auto"/>
        <w:jc w:val="both"/>
      </w:pPr>
    </w:p>
    <w:p w14:paraId="5D902A39" w14:textId="58DD99AC" w:rsidR="002A5531" w:rsidRPr="00AB33E5" w:rsidRDefault="002A5531" w:rsidP="002A5531">
      <w:pPr>
        <w:rPr>
          <w:b/>
          <w:bCs/>
          <w:u w:val="single"/>
        </w:rPr>
      </w:pPr>
      <w:r w:rsidRPr="00AB33E5">
        <w:rPr>
          <w:b/>
          <w:bCs/>
          <w:u w:val="single"/>
        </w:rPr>
        <w:t>2)Magyar Falu Programban benyújtandó pályázat tárgyalása</w:t>
      </w:r>
    </w:p>
    <w:p w14:paraId="7EB0A6EB" w14:textId="77777777" w:rsidR="002A5531" w:rsidRPr="00AB33E5" w:rsidRDefault="002A5531" w:rsidP="002A5531">
      <w:pPr>
        <w:rPr>
          <w:b/>
          <w:bCs/>
          <w:u w:val="single"/>
        </w:rPr>
      </w:pPr>
      <w:r w:rsidRPr="00AB33E5">
        <w:rPr>
          <w:b/>
          <w:bCs/>
          <w:u w:val="single"/>
        </w:rPr>
        <w:t>Előadó: Csuka Géza alpolgármester</w:t>
      </w:r>
    </w:p>
    <w:p w14:paraId="53D09C02" w14:textId="77777777" w:rsidR="002A5531" w:rsidRDefault="002A5531" w:rsidP="002A5531">
      <w:pPr>
        <w:spacing w:after="160" w:line="259" w:lineRule="auto"/>
        <w:jc w:val="both"/>
      </w:pPr>
    </w:p>
    <w:p w14:paraId="466DF130" w14:textId="6CDF79AE" w:rsidR="002A5531" w:rsidRDefault="002A5531" w:rsidP="002A5531">
      <w:pPr>
        <w:spacing w:after="160" w:line="259" w:lineRule="auto"/>
        <w:jc w:val="both"/>
      </w:pPr>
      <w:r>
        <w:lastRenderedPageBreak/>
        <w:t>Csuka Géza alpolgármester elmondja, hogy megjelent a Magyar Falu Program pályázati kiírása. Egy pályázatot lehet benyújtani.  Óvoda épületének felújítására, önkormányzati tulajdonban lévő épület fejlesztésére, temetők kisléptékű infrastrukturális fejlesztésére, eszközbeszerzésre, óvodai játszóudvar, közterületi játszóterek fejlesztésére, kommunális eszközök beszerzésére, falubusz beszerzésre. Az óvodát felújítottuk, kommunális eszközre lehetne pályázni, temetőt is felújította az önkormányzat, a falubuszt nem tudjuk lecserélni, mivel nincs annyi kilométer benne, játszótere viszont nincs a falunak, hiánypótló lenne egy létrehozása. Javasolja játszótérre benyújtani a pályázatot.</w:t>
      </w:r>
    </w:p>
    <w:p w14:paraId="006DA467" w14:textId="6C411391" w:rsidR="002A5531" w:rsidRDefault="002A5531" w:rsidP="002A5531">
      <w:pPr>
        <w:spacing w:after="160" w:line="259" w:lineRule="auto"/>
        <w:jc w:val="both"/>
      </w:pPr>
      <w:r>
        <w:t>Keresztes Lajos képviselő elmondja, hogy szerinte is arra kellene, mert nem jó, hogy nincs a falunak egy játszótere. Le van szalagozva jelenleg, szerinte szét kellene bontani, mert veszélyes.</w:t>
      </w:r>
    </w:p>
    <w:p w14:paraId="25A72F44" w14:textId="01B5CC27" w:rsidR="002A5531" w:rsidRDefault="002A5531" w:rsidP="002A5531">
      <w:pPr>
        <w:spacing w:after="160" w:line="259" w:lineRule="auto"/>
        <w:jc w:val="both"/>
      </w:pPr>
      <w:r>
        <w:t>A szalag nem állítja meg a gyereket.</w:t>
      </w:r>
    </w:p>
    <w:p w14:paraId="0DFBD6F5" w14:textId="6B0E092E" w:rsidR="002A5531" w:rsidRDefault="002A5531" w:rsidP="002A5531">
      <w:pPr>
        <w:spacing w:after="160" w:line="259" w:lineRule="auto"/>
        <w:jc w:val="both"/>
      </w:pPr>
      <w:r>
        <w:t>Novák Edit aljegyző elmondja, hogy a szalagozás helyett az eldöntést javasolta, akkor nem tudnak rá felmászni.</w:t>
      </w:r>
    </w:p>
    <w:p w14:paraId="042B8785" w14:textId="198E81BB" w:rsidR="002A5531" w:rsidRDefault="00AB33E5" w:rsidP="002A5531">
      <w:pPr>
        <w:spacing w:after="160" w:line="259" w:lineRule="auto"/>
        <w:jc w:val="both"/>
      </w:pPr>
      <w:r>
        <w:t>Keresztes Lajos képviselő elmondja, hogy akkor már szét is lehetne szedni, eltüzelni, vagy elvitetni.</w:t>
      </w:r>
    </w:p>
    <w:p w14:paraId="5A4DBFA6" w14:textId="77777777" w:rsidR="00AB33E5" w:rsidRPr="00367F43" w:rsidRDefault="00AB33E5" w:rsidP="00AB33E5">
      <w:pPr>
        <w:widowControl w:val="0"/>
        <w:suppressAutoHyphens/>
        <w:jc w:val="both"/>
        <w:rPr>
          <w:rFonts w:eastAsia="Lucida Sans Unicode"/>
          <w:kern w:val="1"/>
          <w:lang w:eastAsia="en-US"/>
        </w:rPr>
      </w:pPr>
      <w:r>
        <w:rPr>
          <w:rFonts w:eastAsia="Lucida Sans Unicode"/>
          <w:kern w:val="1"/>
          <w:lang w:eastAsia="en-US"/>
        </w:rPr>
        <w:t>Csuka Géza alpolgármester m</w:t>
      </w:r>
      <w:r w:rsidRPr="00367F43">
        <w:rPr>
          <w:rFonts w:eastAsia="Lucida Sans Unicode"/>
          <w:kern w:val="1"/>
          <w:lang w:eastAsia="en-US"/>
        </w:rPr>
        <w:t>egkérdezi, hogy van-e valakinek kérdése, hozzászólása?</w:t>
      </w:r>
    </w:p>
    <w:p w14:paraId="73BE2D7A" w14:textId="77777777" w:rsidR="00AB33E5" w:rsidRDefault="00AB33E5" w:rsidP="00AB33E5">
      <w:pPr>
        <w:spacing w:after="160" w:line="259" w:lineRule="auto"/>
        <w:jc w:val="both"/>
        <w:rPr>
          <w:rFonts w:eastAsia="Lucida Sans Unicode"/>
          <w:kern w:val="1"/>
          <w:lang w:eastAsia="en-US"/>
        </w:rPr>
      </w:pPr>
      <w:r>
        <w:rPr>
          <w:rFonts w:eastAsia="Lucida Sans Unicode"/>
          <w:kern w:val="1"/>
          <w:lang w:eastAsia="en-US"/>
        </w:rPr>
        <w:t>Csuka Géza alpolgármester</w:t>
      </w:r>
      <w:r w:rsidRPr="00367F43">
        <w:rPr>
          <w:rFonts w:eastAsia="Lucida Sans Unicode"/>
          <w:kern w:val="1"/>
          <w:lang w:eastAsia="en-US"/>
        </w:rPr>
        <w:t xml:space="preserve"> megállapítja, hogy a község képviselői részéről kérdés, hozzászólás, módosító javaslat nem érkezett, ezért szavazásra bocsátja a fenti javaslatot, s megállapítja, hogy </w:t>
      </w:r>
      <w:r>
        <w:rPr>
          <w:rFonts w:eastAsia="Lucida Sans Unicode"/>
          <w:kern w:val="1"/>
          <w:lang w:eastAsia="en-US"/>
        </w:rPr>
        <w:t>Nemesgörzsöny</w:t>
      </w:r>
      <w:r w:rsidRPr="00367F43">
        <w:rPr>
          <w:rFonts w:eastAsia="Lucida Sans Unicode"/>
          <w:kern w:val="1"/>
          <w:lang w:eastAsia="en-US"/>
        </w:rPr>
        <w:t xml:space="preserve"> Község Önkormányzat Képviselő-testülete </w:t>
      </w:r>
      <w:r>
        <w:rPr>
          <w:rFonts w:eastAsia="Lucida Sans Unicode"/>
          <w:kern w:val="1"/>
          <w:lang w:eastAsia="en-US"/>
        </w:rPr>
        <w:t>3</w:t>
      </w:r>
      <w:r w:rsidRPr="00367F43">
        <w:rPr>
          <w:rFonts w:eastAsia="Lucida Sans Unicode"/>
          <w:kern w:val="1"/>
          <w:lang w:eastAsia="en-US"/>
        </w:rPr>
        <w:t xml:space="preserve"> igen szavazattal, ellenszavazat, tartózkodás nélkül a következő határozatot hozta:</w:t>
      </w:r>
    </w:p>
    <w:p w14:paraId="61E389EB" w14:textId="705B637E" w:rsidR="00AB33E5" w:rsidRPr="00367F43" w:rsidRDefault="00AB33E5" w:rsidP="00AB33E5">
      <w:pPr>
        <w:jc w:val="center"/>
        <w:rPr>
          <w:b/>
          <w:u w:val="single"/>
        </w:rPr>
      </w:pPr>
      <w:r>
        <w:rPr>
          <w:b/>
          <w:u w:val="single"/>
        </w:rPr>
        <w:t>55</w:t>
      </w:r>
      <w:r w:rsidRPr="00367F43">
        <w:rPr>
          <w:b/>
          <w:u w:val="single"/>
        </w:rPr>
        <w:t>/2023.(X</w:t>
      </w:r>
      <w:r>
        <w:rPr>
          <w:b/>
          <w:u w:val="single"/>
        </w:rPr>
        <w:t>I</w:t>
      </w:r>
      <w:r w:rsidRPr="00367F43">
        <w:rPr>
          <w:b/>
          <w:u w:val="single"/>
        </w:rPr>
        <w:t>.</w:t>
      </w:r>
      <w:r>
        <w:rPr>
          <w:b/>
          <w:u w:val="single"/>
        </w:rPr>
        <w:t>20</w:t>
      </w:r>
      <w:r w:rsidRPr="00367F43">
        <w:rPr>
          <w:b/>
          <w:u w:val="single"/>
        </w:rPr>
        <w:t>.</w:t>
      </w:r>
      <w:proofErr w:type="gramStart"/>
      <w:r w:rsidRPr="00367F43">
        <w:rPr>
          <w:b/>
          <w:u w:val="single"/>
        </w:rPr>
        <w:t>)  önkormányzati</w:t>
      </w:r>
      <w:proofErr w:type="gramEnd"/>
      <w:r w:rsidRPr="00367F43">
        <w:rPr>
          <w:b/>
          <w:u w:val="single"/>
        </w:rPr>
        <w:t xml:space="preserve"> határozata</w:t>
      </w:r>
    </w:p>
    <w:p w14:paraId="1A3F1FDA" w14:textId="70AE6236" w:rsidR="00AB33E5" w:rsidRDefault="00AB33E5" w:rsidP="00AB33E5">
      <w:pPr>
        <w:jc w:val="both"/>
        <w:rPr>
          <w:rFonts w:eastAsia="Calibri"/>
        </w:rPr>
      </w:pPr>
      <w:proofErr w:type="gramStart"/>
      <w:r>
        <w:rPr>
          <w:rFonts w:eastAsiaTheme="minorHAnsi"/>
          <w:lang w:eastAsia="en-US"/>
        </w:rPr>
        <w:t>Nemesgörzsöny</w:t>
      </w:r>
      <w:r w:rsidRPr="00367F43">
        <w:rPr>
          <w:rFonts w:eastAsiaTheme="minorHAnsi"/>
          <w:lang w:eastAsia="en-US"/>
        </w:rPr>
        <w:t xml:space="preserve">  </w:t>
      </w:r>
      <w:r w:rsidRPr="00A356A2">
        <w:rPr>
          <w:rFonts w:eastAsia="Calibri"/>
        </w:rPr>
        <w:t>Község</w:t>
      </w:r>
      <w:proofErr w:type="gramEnd"/>
      <w:r w:rsidRPr="00A356A2">
        <w:rPr>
          <w:rFonts w:eastAsia="Calibri"/>
        </w:rPr>
        <w:t xml:space="preserve"> Önkormányzat</w:t>
      </w:r>
      <w:r>
        <w:rPr>
          <w:rFonts w:eastAsia="Calibri"/>
        </w:rPr>
        <w:t>ának Képviselő-testülete úgy döntött, hogy pályázatot nyújt be a Magyar Falu Program keretében „Önkormányzati tulajdonú ingatlanok fejlesztése, önkormányzati feladatellátáshoz kapcsolódó beszerzések” című alprogramra, azon belül „Óvodai játszóudvar, közterületi játszóterek fejlesztése” pályázati kiírásra. Felhatalmazza a polgármestert a szükséges intézkedések megtételére, a pályázat benyújtására.</w:t>
      </w:r>
    </w:p>
    <w:p w14:paraId="687637C1" w14:textId="0C904778" w:rsidR="00AB33E5" w:rsidRDefault="00AB33E5" w:rsidP="00AB33E5">
      <w:pPr>
        <w:jc w:val="both"/>
        <w:rPr>
          <w:rFonts w:eastAsia="Calibri"/>
        </w:rPr>
      </w:pPr>
      <w:r>
        <w:rPr>
          <w:rFonts w:eastAsia="Calibri"/>
        </w:rPr>
        <w:t>Felelős: polgármester</w:t>
      </w:r>
    </w:p>
    <w:p w14:paraId="612370B4" w14:textId="3879B32A" w:rsidR="00AB33E5" w:rsidRDefault="00AB33E5" w:rsidP="00AB33E5">
      <w:pPr>
        <w:jc w:val="both"/>
        <w:rPr>
          <w:rFonts w:eastAsia="Calibri"/>
        </w:rPr>
      </w:pPr>
      <w:r>
        <w:rPr>
          <w:rFonts w:eastAsia="Calibri"/>
        </w:rPr>
        <w:t>Határidő: 2024. január 12.</w:t>
      </w:r>
    </w:p>
    <w:p w14:paraId="02469A27" w14:textId="77777777" w:rsidR="00AB33E5" w:rsidRDefault="00AB33E5" w:rsidP="00AB33E5">
      <w:pPr>
        <w:spacing w:after="160" w:line="259" w:lineRule="auto"/>
        <w:jc w:val="both"/>
        <w:rPr>
          <w:rFonts w:eastAsia="Calibri"/>
        </w:rPr>
      </w:pPr>
    </w:p>
    <w:p w14:paraId="7E12ADFE" w14:textId="6989E997" w:rsidR="00AB33E5" w:rsidRPr="00980D34" w:rsidRDefault="00AB33E5" w:rsidP="00AB33E5">
      <w:pPr>
        <w:rPr>
          <w:b/>
          <w:bCs/>
          <w:u w:val="single"/>
        </w:rPr>
      </w:pPr>
      <w:r w:rsidRPr="00980D34">
        <w:rPr>
          <w:b/>
          <w:bCs/>
          <w:u w:val="single"/>
        </w:rPr>
        <w:t>3)Polgármesteri juttatások</w:t>
      </w:r>
    </w:p>
    <w:p w14:paraId="2DA9DFBD" w14:textId="77777777" w:rsidR="00AB33E5" w:rsidRPr="00980D34" w:rsidRDefault="00AB33E5" w:rsidP="00AB33E5">
      <w:pPr>
        <w:rPr>
          <w:b/>
          <w:bCs/>
          <w:u w:val="single"/>
        </w:rPr>
      </w:pPr>
      <w:r w:rsidRPr="00980D34">
        <w:rPr>
          <w:b/>
          <w:bCs/>
          <w:u w:val="single"/>
        </w:rPr>
        <w:t>Előadó: Csuka Géza alpolgármester</w:t>
      </w:r>
    </w:p>
    <w:p w14:paraId="6D21140E" w14:textId="77777777" w:rsidR="00980D34" w:rsidRDefault="00980D34" w:rsidP="00AB33E5"/>
    <w:p w14:paraId="34AA8A2F" w14:textId="0F78E4FE" w:rsidR="00980D34" w:rsidRDefault="00980D34" w:rsidP="00980D34">
      <w:pPr>
        <w:jc w:val="both"/>
      </w:pPr>
      <w:r>
        <w:t xml:space="preserve">Csuka Géza alpolgármester elmondja, hogy a ciklus végéhez közeledünk, Tatai László polgármester még nem részesült jutalomban. Javasolja bruttó 80.000.- Ft jutalomban részesüljön.  </w:t>
      </w:r>
    </w:p>
    <w:p w14:paraId="0838B903" w14:textId="77777777" w:rsidR="00980D34" w:rsidRPr="00AB33E5" w:rsidRDefault="00980D34" w:rsidP="00980D34">
      <w:pPr>
        <w:jc w:val="both"/>
      </w:pPr>
    </w:p>
    <w:p w14:paraId="0AB1865E" w14:textId="77777777" w:rsidR="00980D34" w:rsidRPr="00367F43" w:rsidRDefault="00980D34" w:rsidP="00980D34">
      <w:pPr>
        <w:widowControl w:val="0"/>
        <w:suppressAutoHyphens/>
        <w:jc w:val="both"/>
        <w:rPr>
          <w:rFonts w:eastAsia="Lucida Sans Unicode"/>
          <w:kern w:val="1"/>
          <w:lang w:eastAsia="en-US"/>
        </w:rPr>
      </w:pPr>
      <w:r>
        <w:rPr>
          <w:rFonts w:eastAsia="Lucida Sans Unicode"/>
          <w:kern w:val="1"/>
          <w:lang w:eastAsia="en-US"/>
        </w:rPr>
        <w:t>Csuka Géza alpolgármester m</w:t>
      </w:r>
      <w:r w:rsidRPr="00367F43">
        <w:rPr>
          <w:rFonts w:eastAsia="Lucida Sans Unicode"/>
          <w:kern w:val="1"/>
          <w:lang w:eastAsia="en-US"/>
        </w:rPr>
        <w:t>egkérdezi, hogy van-e valakinek kérdése, hozzászólása?</w:t>
      </w:r>
    </w:p>
    <w:p w14:paraId="577C8A6E" w14:textId="77777777" w:rsidR="00980D34" w:rsidRDefault="00980D34" w:rsidP="00980D34">
      <w:pPr>
        <w:spacing w:after="160" w:line="259" w:lineRule="auto"/>
        <w:jc w:val="both"/>
        <w:rPr>
          <w:rFonts w:eastAsia="Lucida Sans Unicode"/>
          <w:kern w:val="1"/>
          <w:lang w:eastAsia="en-US"/>
        </w:rPr>
      </w:pPr>
      <w:r>
        <w:rPr>
          <w:rFonts w:eastAsia="Lucida Sans Unicode"/>
          <w:kern w:val="1"/>
          <w:lang w:eastAsia="en-US"/>
        </w:rPr>
        <w:t>Csuka Géza alpolgármester</w:t>
      </w:r>
      <w:r w:rsidRPr="00367F43">
        <w:rPr>
          <w:rFonts w:eastAsia="Lucida Sans Unicode"/>
          <w:kern w:val="1"/>
          <w:lang w:eastAsia="en-US"/>
        </w:rPr>
        <w:t xml:space="preserve"> megállapítja, hogy a község képviselői részéről kérdés, hozzászólás, módosító javaslat nem érkezett, ezért szavazásra bocsátja a fenti javaslatot, s megállapítja, hogy </w:t>
      </w:r>
      <w:r>
        <w:rPr>
          <w:rFonts w:eastAsia="Lucida Sans Unicode"/>
          <w:kern w:val="1"/>
          <w:lang w:eastAsia="en-US"/>
        </w:rPr>
        <w:t>Nemesgörzsöny</w:t>
      </w:r>
      <w:r w:rsidRPr="00367F43">
        <w:rPr>
          <w:rFonts w:eastAsia="Lucida Sans Unicode"/>
          <w:kern w:val="1"/>
          <w:lang w:eastAsia="en-US"/>
        </w:rPr>
        <w:t xml:space="preserve"> Község Önkormányzat Képviselő-testülete </w:t>
      </w:r>
      <w:r>
        <w:rPr>
          <w:rFonts w:eastAsia="Lucida Sans Unicode"/>
          <w:kern w:val="1"/>
          <w:lang w:eastAsia="en-US"/>
        </w:rPr>
        <w:t>3</w:t>
      </w:r>
      <w:r w:rsidRPr="00367F43">
        <w:rPr>
          <w:rFonts w:eastAsia="Lucida Sans Unicode"/>
          <w:kern w:val="1"/>
          <w:lang w:eastAsia="en-US"/>
        </w:rPr>
        <w:t xml:space="preserve"> igen szavazattal, ellenszavazat, tartózkodás nélkül a következő határozatot hozta:</w:t>
      </w:r>
    </w:p>
    <w:p w14:paraId="5FD78656" w14:textId="64C681F0" w:rsidR="00980D34" w:rsidRPr="00367F43" w:rsidRDefault="00980D34" w:rsidP="00980D34">
      <w:pPr>
        <w:jc w:val="center"/>
        <w:rPr>
          <w:b/>
          <w:u w:val="single"/>
        </w:rPr>
      </w:pPr>
      <w:r>
        <w:rPr>
          <w:b/>
          <w:u w:val="single"/>
        </w:rPr>
        <w:t>56</w:t>
      </w:r>
      <w:r w:rsidRPr="00367F43">
        <w:rPr>
          <w:b/>
          <w:u w:val="single"/>
        </w:rPr>
        <w:t>/2023.(X</w:t>
      </w:r>
      <w:r>
        <w:rPr>
          <w:b/>
          <w:u w:val="single"/>
        </w:rPr>
        <w:t>I</w:t>
      </w:r>
      <w:r w:rsidRPr="00367F43">
        <w:rPr>
          <w:b/>
          <w:u w:val="single"/>
        </w:rPr>
        <w:t>.</w:t>
      </w:r>
      <w:r>
        <w:rPr>
          <w:b/>
          <w:u w:val="single"/>
        </w:rPr>
        <w:t>20</w:t>
      </w:r>
      <w:r w:rsidRPr="00367F43">
        <w:rPr>
          <w:b/>
          <w:u w:val="single"/>
        </w:rPr>
        <w:t>.</w:t>
      </w:r>
      <w:proofErr w:type="gramStart"/>
      <w:r w:rsidRPr="00367F43">
        <w:rPr>
          <w:b/>
          <w:u w:val="single"/>
        </w:rPr>
        <w:t>)  önkormányzati</w:t>
      </w:r>
      <w:proofErr w:type="gramEnd"/>
      <w:r w:rsidRPr="00367F43">
        <w:rPr>
          <w:b/>
          <w:u w:val="single"/>
        </w:rPr>
        <w:t xml:space="preserve"> határozata</w:t>
      </w:r>
    </w:p>
    <w:p w14:paraId="7EE1A8EB" w14:textId="547956F5" w:rsidR="00AB33E5" w:rsidRDefault="00980D34" w:rsidP="00980D34">
      <w:pPr>
        <w:spacing w:after="160" w:line="259" w:lineRule="auto"/>
        <w:jc w:val="both"/>
        <w:rPr>
          <w:rFonts w:eastAsia="Calibri"/>
        </w:rPr>
      </w:pPr>
      <w:proofErr w:type="gramStart"/>
      <w:r>
        <w:rPr>
          <w:rFonts w:eastAsiaTheme="minorHAnsi"/>
          <w:lang w:eastAsia="en-US"/>
        </w:rPr>
        <w:t>Nemesgörzsöny</w:t>
      </w:r>
      <w:r w:rsidRPr="00367F43">
        <w:rPr>
          <w:rFonts w:eastAsiaTheme="minorHAnsi"/>
          <w:lang w:eastAsia="en-US"/>
        </w:rPr>
        <w:t xml:space="preserve">  </w:t>
      </w:r>
      <w:r w:rsidRPr="00A356A2">
        <w:rPr>
          <w:rFonts w:eastAsia="Calibri"/>
        </w:rPr>
        <w:t>Község</w:t>
      </w:r>
      <w:proofErr w:type="gramEnd"/>
      <w:r w:rsidRPr="00A356A2">
        <w:rPr>
          <w:rFonts w:eastAsia="Calibri"/>
        </w:rPr>
        <w:t xml:space="preserve"> Önkormányzat</w:t>
      </w:r>
      <w:r>
        <w:rPr>
          <w:rFonts w:eastAsia="Calibri"/>
        </w:rPr>
        <w:t>ának Képviselő-testülete úgy döntött, hogy Tatai László polgármestert egyszeri bruttó 80.000.- Ft jutalomban részesíti</w:t>
      </w:r>
      <w:r w:rsidR="00D851FE">
        <w:rPr>
          <w:rFonts w:eastAsia="Calibri"/>
        </w:rPr>
        <w:t xml:space="preserve"> a 2023. évi költségvetés </w:t>
      </w:r>
      <w:r w:rsidR="00D851FE">
        <w:rPr>
          <w:rFonts w:eastAsia="Calibri"/>
        </w:rPr>
        <w:lastRenderedPageBreak/>
        <w:t>terhére. A Képviselő-testület felhatalmazza az alpolgármestert a szükséges intézkedések megtételére.</w:t>
      </w:r>
    </w:p>
    <w:p w14:paraId="6911C8FC" w14:textId="3DCFB9AC" w:rsidR="00D851FE" w:rsidRDefault="00D851FE" w:rsidP="00980D34">
      <w:pPr>
        <w:spacing w:after="160" w:line="259" w:lineRule="auto"/>
        <w:jc w:val="both"/>
        <w:rPr>
          <w:rFonts w:eastAsia="Calibri"/>
        </w:rPr>
      </w:pPr>
      <w:r>
        <w:rPr>
          <w:rFonts w:eastAsia="Calibri"/>
        </w:rPr>
        <w:t>Felelős: alpolgármester, aljegyző</w:t>
      </w:r>
    </w:p>
    <w:p w14:paraId="1EA5A1CB" w14:textId="18D3DC7B" w:rsidR="00D851FE" w:rsidRDefault="00D851FE" w:rsidP="00980D34">
      <w:pPr>
        <w:spacing w:after="160" w:line="259" w:lineRule="auto"/>
        <w:jc w:val="both"/>
        <w:rPr>
          <w:rFonts w:eastAsia="Calibri"/>
        </w:rPr>
      </w:pPr>
      <w:r>
        <w:rPr>
          <w:rFonts w:eastAsia="Calibri"/>
        </w:rPr>
        <w:t>Határidő: azonnal</w:t>
      </w:r>
    </w:p>
    <w:p w14:paraId="57DE873C" w14:textId="27499910" w:rsidR="00D851FE" w:rsidRPr="00D851FE" w:rsidRDefault="00D851FE" w:rsidP="00D851FE">
      <w:pPr>
        <w:rPr>
          <w:b/>
          <w:bCs/>
          <w:u w:val="single"/>
        </w:rPr>
      </w:pPr>
      <w:r w:rsidRPr="00D851FE">
        <w:rPr>
          <w:b/>
          <w:bCs/>
          <w:u w:val="single"/>
        </w:rPr>
        <w:t>4)Belső ellenőrzési Terv elfogadása</w:t>
      </w:r>
    </w:p>
    <w:p w14:paraId="0EF6FD8A" w14:textId="77777777" w:rsidR="00D851FE" w:rsidRPr="00D851FE" w:rsidRDefault="00D851FE" w:rsidP="00D851FE">
      <w:pPr>
        <w:rPr>
          <w:b/>
          <w:bCs/>
          <w:u w:val="single"/>
        </w:rPr>
      </w:pPr>
      <w:r w:rsidRPr="00D851FE">
        <w:rPr>
          <w:b/>
          <w:bCs/>
          <w:u w:val="single"/>
        </w:rPr>
        <w:t>Előadó: Csuka Géza alpolgármester</w:t>
      </w:r>
    </w:p>
    <w:p w14:paraId="2106B17D" w14:textId="77777777" w:rsidR="00D851FE" w:rsidRDefault="00D851FE" w:rsidP="00980D34">
      <w:pPr>
        <w:spacing w:after="160" w:line="259" w:lineRule="auto"/>
        <w:jc w:val="both"/>
        <w:rPr>
          <w:rFonts w:eastAsia="Calibri"/>
        </w:rPr>
      </w:pPr>
    </w:p>
    <w:p w14:paraId="5420658D" w14:textId="5E19CDE5" w:rsidR="00980D34" w:rsidRDefault="00D851FE" w:rsidP="00AB33E5">
      <w:pPr>
        <w:spacing w:after="160" w:line="259" w:lineRule="auto"/>
        <w:jc w:val="both"/>
        <w:rPr>
          <w:rFonts w:eastAsia="Calibri"/>
        </w:rPr>
      </w:pPr>
      <w:r>
        <w:rPr>
          <w:rFonts w:eastAsia="Calibri"/>
        </w:rPr>
        <w:t xml:space="preserve">Csuka Géza alpolgármester elmondja, hogy megérkezett a Pápakörnyéki Önkormányzatok Feladatellátó Társulásától a 2024. évi belsőellenőrzési terv. Ismerteti az </w:t>
      </w:r>
      <w:proofErr w:type="spellStart"/>
      <w:r>
        <w:rPr>
          <w:rFonts w:eastAsia="Calibri"/>
        </w:rPr>
        <w:t>előtejesztést</w:t>
      </w:r>
      <w:proofErr w:type="spellEnd"/>
      <w:r>
        <w:rPr>
          <w:rFonts w:eastAsia="Calibri"/>
        </w:rPr>
        <w:t>.</w:t>
      </w:r>
    </w:p>
    <w:p w14:paraId="0BC16396" w14:textId="77777777" w:rsidR="00D851FE" w:rsidRPr="00367F43" w:rsidRDefault="00D851FE" w:rsidP="00D851FE">
      <w:pPr>
        <w:widowControl w:val="0"/>
        <w:suppressAutoHyphens/>
        <w:jc w:val="both"/>
        <w:rPr>
          <w:rFonts w:eastAsia="Lucida Sans Unicode"/>
          <w:kern w:val="1"/>
          <w:lang w:eastAsia="en-US"/>
        </w:rPr>
      </w:pPr>
      <w:bookmarkStart w:id="1" w:name="_Hlk152592543"/>
      <w:r>
        <w:rPr>
          <w:rFonts w:eastAsia="Lucida Sans Unicode"/>
          <w:kern w:val="1"/>
          <w:lang w:eastAsia="en-US"/>
        </w:rPr>
        <w:t>Csuka Géza alpolgármester m</w:t>
      </w:r>
      <w:r w:rsidRPr="00367F43">
        <w:rPr>
          <w:rFonts w:eastAsia="Lucida Sans Unicode"/>
          <w:kern w:val="1"/>
          <w:lang w:eastAsia="en-US"/>
        </w:rPr>
        <w:t>egkérdezi, hogy van-e valakinek kérdése, hozzászólása?</w:t>
      </w:r>
    </w:p>
    <w:p w14:paraId="15161649" w14:textId="77777777" w:rsidR="00D851FE" w:rsidRDefault="00D851FE" w:rsidP="00D851FE">
      <w:pPr>
        <w:spacing w:after="160" w:line="259" w:lineRule="auto"/>
        <w:jc w:val="both"/>
        <w:rPr>
          <w:rFonts w:eastAsia="Lucida Sans Unicode"/>
          <w:kern w:val="1"/>
          <w:lang w:eastAsia="en-US"/>
        </w:rPr>
      </w:pPr>
      <w:r>
        <w:rPr>
          <w:rFonts w:eastAsia="Lucida Sans Unicode"/>
          <w:kern w:val="1"/>
          <w:lang w:eastAsia="en-US"/>
        </w:rPr>
        <w:t>Csuka Géza alpolgármester</w:t>
      </w:r>
      <w:r w:rsidRPr="00367F43">
        <w:rPr>
          <w:rFonts w:eastAsia="Lucida Sans Unicode"/>
          <w:kern w:val="1"/>
          <w:lang w:eastAsia="en-US"/>
        </w:rPr>
        <w:t xml:space="preserve"> megállapítja, hogy a község képviselői részéről kérdés, hozzászólás, módosító javaslat nem érkezett, ezért szavazásra bocsátja a fenti javaslatot, s megállapítja, hogy </w:t>
      </w:r>
      <w:r>
        <w:rPr>
          <w:rFonts w:eastAsia="Lucida Sans Unicode"/>
          <w:kern w:val="1"/>
          <w:lang w:eastAsia="en-US"/>
        </w:rPr>
        <w:t>Nemesgörzsöny</w:t>
      </w:r>
      <w:r w:rsidRPr="00367F43">
        <w:rPr>
          <w:rFonts w:eastAsia="Lucida Sans Unicode"/>
          <w:kern w:val="1"/>
          <w:lang w:eastAsia="en-US"/>
        </w:rPr>
        <w:t xml:space="preserve"> Község Önkormányzat Képviselő-testülete </w:t>
      </w:r>
      <w:r>
        <w:rPr>
          <w:rFonts w:eastAsia="Lucida Sans Unicode"/>
          <w:kern w:val="1"/>
          <w:lang w:eastAsia="en-US"/>
        </w:rPr>
        <w:t>3</w:t>
      </w:r>
      <w:r w:rsidRPr="00367F43">
        <w:rPr>
          <w:rFonts w:eastAsia="Lucida Sans Unicode"/>
          <w:kern w:val="1"/>
          <w:lang w:eastAsia="en-US"/>
        </w:rPr>
        <w:t xml:space="preserve"> igen szavazattal, ellenszavazat, tartózkodás nélkül a következő határozatot hozta:</w:t>
      </w:r>
    </w:p>
    <w:p w14:paraId="0B61A91E" w14:textId="082360D9" w:rsidR="00D851FE" w:rsidRPr="00367F43" w:rsidRDefault="00D851FE" w:rsidP="00D851FE">
      <w:pPr>
        <w:jc w:val="center"/>
        <w:rPr>
          <w:b/>
          <w:u w:val="single"/>
        </w:rPr>
      </w:pPr>
      <w:r>
        <w:rPr>
          <w:b/>
          <w:u w:val="single"/>
        </w:rPr>
        <w:t>57</w:t>
      </w:r>
      <w:r w:rsidRPr="00367F43">
        <w:rPr>
          <w:b/>
          <w:u w:val="single"/>
        </w:rPr>
        <w:t>/2023.(X</w:t>
      </w:r>
      <w:r>
        <w:rPr>
          <w:b/>
          <w:u w:val="single"/>
        </w:rPr>
        <w:t>I</w:t>
      </w:r>
      <w:r w:rsidRPr="00367F43">
        <w:rPr>
          <w:b/>
          <w:u w:val="single"/>
        </w:rPr>
        <w:t>.</w:t>
      </w:r>
      <w:r>
        <w:rPr>
          <w:b/>
          <w:u w:val="single"/>
        </w:rPr>
        <w:t>20</w:t>
      </w:r>
      <w:r w:rsidRPr="00367F43">
        <w:rPr>
          <w:b/>
          <w:u w:val="single"/>
        </w:rPr>
        <w:t>.</w:t>
      </w:r>
      <w:proofErr w:type="gramStart"/>
      <w:r w:rsidRPr="00367F43">
        <w:rPr>
          <w:b/>
          <w:u w:val="single"/>
        </w:rPr>
        <w:t>)  önkormányzati</w:t>
      </w:r>
      <w:proofErr w:type="gramEnd"/>
      <w:r w:rsidRPr="00367F43">
        <w:rPr>
          <w:b/>
          <w:u w:val="single"/>
        </w:rPr>
        <w:t xml:space="preserve"> határozata</w:t>
      </w:r>
    </w:p>
    <w:p w14:paraId="5D4047B3" w14:textId="2B5F4A07" w:rsidR="00D851FE" w:rsidRDefault="00D851FE" w:rsidP="00D851FE">
      <w:pPr>
        <w:spacing w:after="160" w:line="259" w:lineRule="auto"/>
        <w:jc w:val="both"/>
        <w:rPr>
          <w:rFonts w:eastAsia="Calibri"/>
        </w:rPr>
      </w:pPr>
      <w:proofErr w:type="gramStart"/>
      <w:r>
        <w:rPr>
          <w:rFonts w:eastAsiaTheme="minorHAnsi"/>
          <w:lang w:eastAsia="en-US"/>
        </w:rPr>
        <w:t>Nemesgörzsöny</w:t>
      </w:r>
      <w:r w:rsidRPr="00367F43">
        <w:rPr>
          <w:rFonts w:eastAsiaTheme="minorHAnsi"/>
          <w:lang w:eastAsia="en-US"/>
        </w:rPr>
        <w:t xml:space="preserve">  </w:t>
      </w:r>
      <w:r w:rsidRPr="00A356A2">
        <w:rPr>
          <w:rFonts w:eastAsia="Calibri"/>
        </w:rPr>
        <w:t>Község</w:t>
      </w:r>
      <w:proofErr w:type="gramEnd"/>
      <w:r w:rsidRPr="00A356A2">
        <w:rPr>
          <w:rFonts w:eastAsia="Calibri"/>
        </w:rPr>
        <w:t xml:space="preserve"> Önkormányzat</w:t>
      </w:r>
      <w:r>
        <w:rPr>
          <w:rFonts w:eastAsia="Calibri"/>
        </w:rPr>
        <w:t>ának Képviselő-testülete úgy döntött, hogy Nemesgörzsöny Község Önkormányzat 2024. évi belsőellenőrzési tervét az előterjesztés szerint jóváhagyja.</w:t>
      </w:r>
    </w:p>
    <w:p w14:paraId="1CCD88A1" w14:textId="3C806109" w:rsidR="00D851FE" w:rsidRDefault="00D851FE" w:rsidP="00D851FE">
      <w:pPr>
        <w:spacing w:after="160" w:line="259" w:lineRule="auto"/>
        <w:jc w:val="both"/>
        <w:rPr>
          <w:rFonts w:eastAsia="Calibri"/>
        </w:rPr>
      </w:pPr>
      <w:r>
        <w:rPr>
          <w:rFonts w:eastAsia="Calibri"/>
        </w:rPr>
        <w:t>Felelős: aljegyző</w:t>
      </w:r>
    </w:p>
    <w:p w14:paraId="338504B7" w14:textId="2F586E44" w:rsidR="00D851FE" w:rsidRDefault="00D851FE" w:rsidP="00D851FE">
      <w:pPr>
        <w:spacing w:after="160" w:line="259" w:lineRule="auto"/>
        <w:jc w:val="both"/>
        <w:rPr>
          <w:rFonts w:eastAsia="Calibri"/>
        </w:rPr>
      </w:pPr>
      <w:r>
        <w:rPr>
          <w:rFonts w:eastAsia="Calibri"/>
        </w:rPr>
        <w:t>Határidő: folyamatos</w:t>
      </w:r>
    </w:p>
    <w:bookmarkEnd w:id="1"/>
    <w:p w14:paraId="676FDD06" w14:textId="63F98551" w:rsidR="00251CCC" w:rsidRPr="00251CCC" w:rsidRDefault="00251CCC" w:rsidP="00251CCC">
      <w:pPr>
        <w:rPr>
          <w:b/>
          <w:bCs/>
          <w:u w:val="single"/>
        </w:rPr>
      </w:pPr>
      <w:r w:rsidRPr="00251CCC">
        <w:rPr>
          <w:b/>
          <w:bCs/>
          <w:u w:val="single"/>
        </w:rPr>
        <w:t>5)</w:t>
      </w:r>
      <w:r w:rsidRPr="00251CCC">
        <w:rPr>
          <w:b/>
          <w:bCs/>
          <w:u w:val="single"/>
        </w:rPr>
        <w:t>Közvilágítási lámpaoszlop vásárlása</w:t>
      </w:r>
    </w:p>
    <w:p w14:paraId="497F0F63" w14:textId="77777777" w:rsidR="00251CCC" w:rsidRPr="00251CCC" w:rsidRDefault="00251CCC" w:rsidP="00251CCC">
      <w:pPr>
        <w:rPr>
          <w:b/>
          <w:bCs/>
          <w:u w:val="single"/>
        </w:rPr>
      </w:pPr>
      <w:r w:rsidRPr="00251CCC">
        <w:rPr>
          <w:b/>
          <w:bCs/>
          <w:u w:val="single"/>
        </w:rPr>
        <w:t>Előadó: Csuka Géza alpolgármester</w:t>
      </w:r>
    </w:p>
    <w:p w14:paraId="3EDA7749" w14:textId="585B68DA" w:rsidR="00251CCC" w:rsidRDefault="00251CCC" w:rsidP="007D7024">
      <w:pPr>
        <w:jc w:val="both"/>
      </w:pPr>
      <w:r>
        <w:t xml:space="preserve">Csuka Géza alpolgármester elmondja, hogy a közvilágítás feladaton maradt normatívából lehetőség van kültéri lámpa vásárlására. Elmondja, hogy 4 oszlopot lehet venni napelemes </w:t>
      </w:r>
      <w:proofErr w:type="spellStart"/>
      <w:r>
        <w:t>led</w:t>
      </w:r>
      <w:proofErr w:type="spellEnd"/>
      <w:r>
        <w:t xml:space="preserve"> világítással, beépítéssel darabonként 275 ezer Ft összegben. A fel nem használt normatívát a zárszámadáskor vissza kell fizetni.</w:t>
      </w:r>
      <w:r w:rsidR="007D7024">
        <w:t xml:space="preserve"> A temetőben is biztonságosabbá lehet tenni a közlekedést.</w:t>
      </w:r>
    </w:p>
    <w:p w14:paraId="59C4AFE0" w14:textId="77777777" w:rsidR="00251CCC" w:rsidRDefault="00251CCC" w:rsidP="00251CCC"/>
    <w:p w14:paraId="5C0AC28B" w14:textId="77777777" w:rsidR="00251CCC" w:rsidRPr="00367F43" w:rsidRDefault="00251CCC" w:rsidP="007D7024">
      <w:pPr>
        <w:widowControl w:val="0"/>
        <w:suppressAutoHyphens/>
        <w:jc w:val="both"/>
        <w:rPr>
          <w:rFonts w:eastAsia="Lucida Sans Unicode"/>
          <w:kern w:val="1"/>
          <w:lang w:eastAsia="en-US"/>
        </w:rPr>
      </w:pPr>
      <w:r>
        <w:rPr>
          <w:rFonts w:eastAsia="Lucida Sans Unicode"/>
          <w:kern w:val="1"/>
          <w:lang w:eastAsia="en-US"/>
        </w:rPr>
        <w:t>Csuka Géza alpolgármester m</w:t>
      </w:r>
      <w:r w:rsidRPr="00367F43">
        <w:rPr>
          <w:rFonts w:eastAsia="Lucida Sans Unicode"/>
          <w:kern w:val="1"/>
          <w:lang w:eastAsia="en-US"/>
        </w:rPr>
        <w:t>egkérdezi, hogy van-e valakinek kérdése, hozzászólása?</w:t>
      </w:r>
    </w:p>
    <w:p w14:paraId="23D641E3" w14:textId="77777777" w:rsidR="00251CCC" w:rsidRDefault="00251CCC" w:rsidP="007D7024">
      <w:pPr>
        <w:spacing w:after="160" w:line="259" w:lineRule="auto"/>
        <w:jc w:val="both"/>
        <w:rPr>
          <w:rFonts w:eastAsia="Lucida Sans Unicode"/>
          <w:kern w:val="1"/>
          <w:lang w:eastAsia="en-US"/>
        </w:rPr>
      </w:pPr>
      <w:r>
        <w:rPr>
          <w:rFonts w:eastAsia="Lucida Sans Unicode"/>
          <w:kern w:val="1"/>
          <w:lang w:eastAsia="en-US"/>
        </w:rPr>
        <w:t>Csuka Géza alpolgármester</w:t>
      </w:r>
      <w:r w:rsidRPr="00367F43">
        <w:rPr>
          <w:rFonts w:eastAsia="Lucida Sans Unicode"/>
          <w:kern w:val="1"/>
          <w:lang w:eastAsia="en-US"/>
        </w:rPr>
        <w:t xml:space="preserve"> megállapítja, hogy a község képviselői részéről kérdés, hozzászólás, módosító javaslat nem érkezett, ezért szavazásra bocsátja a fenti javaslatot, s megállapítja, hogy </w:t>
      </w:r>
      <w:r>
        <w:rPr>
          <w:rFonts w:eastAsia="Lucida Sans Unicode"/>
          <w:kern w:val="1"/>
          <w:lang w:eastAsia="en-US"/>
        </w:rPr>
        <w:t>Nemesgörzsöny</w:t>
      </w:r>
      <w:r w:rsidRPr="00367F43">
        <w:rPr>
          <w:rFonts w:eastAsia="Lucida Sans Unicode"/>
          <w:kern w:val="1"/>
          <w:lang w:eastAsia="en-US"/>
        </w:rPr>
        <w:t xml:space="preserve"> Község Önkormányzat Képviselő-testülete </w:t>
      </w:r>
      <w:r>
        <w:rPr>
          <w:rFonts w:eastAsia="Lucida Sans Unicode"/>
          <w:kern w:val="1"/>
          <w:lang w:eastAsia="en-US"/>
        </w:rPr>
        <w:t>3</w:t>
      </w:r>
      <w:r w:rsidRPr="00367F43">
        <w:rPr>
          <w:rFonts w:eastAsia="Lucida Sans Unicode"/>
          <w:kern w:val="1"/>
          <w:lang w:eastAsia="en-US"/>
        </w:rPr>
        <w:t xml:space="preserve"> igen szavazattal, ellenszavazat, tartózkodás nélkül a következő határozatot hozta:</w:t>
      </w:r>
    </w:p>
    <w:p w14:paraId="6DAA70D0" w14:textId="226D6DB9" w:rsidR="00251CCC" w:rsidRPr="00367F43" w:rsidRDefault="00251CCC" w:rsidP="00251CCC">
      <w:pPr>
        <w:jc w:val="center"/>
        <w:rPr>
          <w:b/>
          <w:u w:val="single"/>
        </w:rPr>
      </w:pPr>
      <w:r>
        <w:rPr>
          <w:b/>
          <w:u w:val="single"/>
        </w:rPr>
        <w:t>5</w:t>
      </w:r>
      <w:r>
        <w:rPr>
          <w:b/>
          <w:u w:val="single"/>
        </w:rPr>
        <w:t>8</w:t>
      </w:r>
      <w:r w:rsidRPr="00367F43">
        <w:rPr>
          <w:b/>
          <w:u w:val="single"/>
        </w:rPr>
        <w:t>/2023.(X</w:t>
      </w:r>
      <w:r>
        <w:rPr>
          <w:b/>
          <w:u w:val="single"/>
        </w:rPr>
        <w:t>I</w:t>
      </w:r>
      <w:r w:rsidRPr="00367F43">
        <w:rPr>
          <w:b/>
          <w:u w:val="single"/>
        </w:rPr>
        <w:t>.</w:t>
      </w:r>
      <w:r>
        <w:rPr>
          <w:b/>
          <w:u w:val="single"/>
        </w:rPr>
        <w:t>20</w:t>
      </w:r>
      <w:r w:rsidRPr="00367F43">
        <w:rPr>
          <w:b/>
          <w:u w:val="single"/>
        </w:rPr>
        <w:t>.</w:t>
      </w:r>
      <w:proofErr w:type="gramStart"/>
      <w:r w:rsidRPr="00367F43">
        <w:rPr>
          <w:b/>
          <w:u w:val="single"/>
        </w:rPr>
        <w:t>)  önkormányzati</w:t>
      </w:r>
      <w:proofErr w:type="gramEnd"/>
      <w:r w:rsidRPr="00367F43">
        <w:rPr>
          <w:b/>
          <w:u w:val="single"/>
        </w:rPr>
        <w:t xml:space="preserve"> határozata</w:t>
      </w:r>
    </w:p>
    <w:p w14:paraId="2B5596CC" w14:textId="42D984B7" w:rsidR="00251CCC" w:rsidRDefault="00251CCC" w:rsidP="00251CCC">
      <w:pPr>
        <w:spacing w:after="160" w:line="259" w:lineRule="auto"/>
        <w:jc w:val="both"/>
        <w:rPr>
          <w:rFonts w:eastAsia="Calibri"/>
        </w:rPr>
      </w:pPr>
      <w:proofErr w:type="gramStart"/>
      <w:r>
        <w:rPr>
          <w:rFonts w:eastAsiaTheme="minorHAnsi"/>
          <w:lang w:eastAsia="en-US"/>
        </w:rPr>
        <w:t>Nemesgörzsöny</w:t>
      </w:r>
      <w:r w:rsidRPr="00367F43">
        <w:rPr>
          <w:rFonts w:eastAsiaTheme="minorHAnsi"/>
          <w:lang w:eastAsia="en-US"/>
        </w:rPr>
        <w:t xml:space="preserve">  </w:t>
      </w:r>
      <w:r w:rsidRPr="00A356A2">
        <w:rPr>
          <w:rFonts w:eastAsia="Calibri"/>
        </w:rPr>
        <w:t>Község</w:t>
      </w:r>
      <w:proofErr w:type="gramEnd"/>
      <w:r w:rsidRPr="00A356A2">
        <w:rPr>
          <w:rFonts w:eastAsia="Calibri"/>
        </w:rPr>
        <w:t xml:space="preserve"> Önkormányzat</w:t>
      </w:r>
      <w:r>
        <w:rPr>
          <w:rFonts w:eastAsia="Calibri"/>
        </w:rPr>
        <w:t xml:space="preserve">ának Képviselő-testülete úgy döntött, hogy </w:t>
      </w:r>
      <w:r>
        <w:rPr>
          <w:rFonts w:eastAsia="Calibri"/>
        </w:rPr>
        <w:t xml:space="preserve">a </w:t>
      </w:r>
      <w:r>
        <w:rPr>
          <w:rFonts w:eastAsia="Calibri"/>
        </w:rPr>
        <w:t xml:space="preserve">Hollóházi </w:t>
      </w:r>
      <w:proofErr w:type="spellStart"/>
      <w:r>
        <w:rPr>
          <w:rFonts w:eastAsia="Calibri"/>
        </w:rPr>
        <w:t>Invest</w:t>
      </w:r>
      <w:proofErr w:type="spellEnd"/>
      <w:r>
        <w:rPr>
          <w:rFonts w:eastAsia="Calibri"/>
        </w:rPr>
        <w:t xml:space="preserve"> Kft.</w:t>
      </w:r>
      <w:r>
        <w:rPr>
          <w:rFonts w:eastAsia="Calibri"/>
        </w:rPr>
        <w:t>-</w:t>
      </w:r>
      <w:proofErr w:type="spellStart"/>
      <w:r>
        <w:rPr>
          <w:rFonts w:eastAsia="Calibri"/>
        </w:rPr>
        <w:t>től</w:t>
      </w:r>
      <w:proofErr w:type="spellEnd"/>
      <w:r>
        <w:rPr>
          <w:rFonts w:eastAsia="Calibri"/>
        </w:rPr>
        <w:t xml:space="preserve"> (3999 Hollóháza, </w:t>
      </w:r>
      <w:proofErr w:type="spellStart"/>
      <w:r>
        <w:rPr>
          <w:rFonts w:eastAsia="Calibri"/>
        </w:rPr>
        <w:t>Tegda</w:t>
      </w:r>
      <w:proofErr w:type="spellEnd"/>
      <w:r>
        <w:rPr>
          <w:rFonts w:eastAsia="Calibri"/>
        </w:rPr>
        <w:t xml:space="preserve"> völgy utca 5.)</w:t>
      </w:r>
      <w:r>
        <w:rPr>
          <w:rFonts w:eastAsia="Calibri"/>
        </w:rPr>
        <w:t xml:space="preserve"> a közvilágítás normatíva terhére az alábbiakban foglalt terméket vásárolja meg:</w:t>
      </w:r>
    </w:p>
    <w:p w14:paraId="3EB6C31D" w14:textId="0153BACD" w:rsidR="00251CCC" w:rsidRDefault="00251CCC" w:rsidP="00251CCC">
      <w:pPr>
        <w:spacing w:after="160" w:line="259" w:lineRule="auto"/>
        <w:jc w:val="both"/>
        <w:rPr>
          <w:rFonts w:eastAsia="Calibri"/>
        </w:rPr>
      </w:pPr>
      <w:r>
        <w:rPr>
          <w:rFonts w:eastAsia="Calibri"/>
        </w:rPr>
        <w:t xml:space="preserve">- horganyzott acél lámpaoszlop 4 méteres 35Wattos napelemes </w:t>
      </w:r>
      <w:proofErr w:type="spellStart"/>
      <w:r>
        <w:rPr>
          <w:rFonts w:eastAsia="Calibri"/>
        </w:rPr>
        <w:t>led</w:t>
      </w:r>
      <w:proofErr w:type="spellEnd"/>
      <w:r>
        <w:rPr>
          <w:rFonts w:eastAsia="Calibri"/>
        </w:rPr>
        <w:t xml:space="preserve"> utcai világítással 275.000.- Ft/db.- 4 db mennyiségben.</w:t>
      </w:r>
    </w:p>
    <w:p w14:paraId="04680A94" w14:textId="78A7D06A" w:rsidR="00251CCC" w:rsidRDefault="00251CCC" w:rsidP="00251CCC">
      <w:pPr>
        <w:spacing w:after="160" w:line="259" w:lineRule="auto"/>
        <w:jc w:val="both"/>
        <w:rPr>
          <w:rFonts w:eastAsia="Calibri"/>
        </w:rPr>
      </w:pPr>
      <w:r>
        <w:rPr>
          <w:rFonts w:eastAsia="Calibri"/>
        </w:rPr>
        <w:t xml:space="preserve">Felelős: </w:t>
      </w:r>
      <w:r>
        <w:rPr>
          <w:rFonts w:eastAsia="Calibri"/>
        </w:rPr>
        <w:t xml:space="preserve">alpolgármester, </w:t>
      </w:r>
      <w:r>
        <w:rPr>
          <w:rFonts w:eastAsia="Calibri"/>
        </w:rPr>
        <w:t>aljegyző</w:t>
      </w:r>
    </w:p>
    <w:p w14:paraId="266A777B" w14:textId="77777777" w:rsidR="00251CCC" w:rsidRDefault="00251CCC" w:rsidP="00251CCC">
      <w:pPr>
        <w:spacing w:after="160" w:line="259" w:lineRule="auto"/>
        <w:jc w:val="both"/>
        <w:rPr>
          <w:rFonts w:eastAsia="Calibri"/>
        </w:rPr>
      </w:pPr>
      <w:r>
        <w:rPr>
          <w:rFonts w:eastAsia="Calibri"/>
        </w:rPr>
        <w:t>Határidő: folyamatos</w:t>
      </w:r>
    </w:p>
    <w:p w14:paraId="1F74982B" w14:textId="77777777" w:rsidR="00251CCC" w:rsidRDefault="00251CCC" w:rsidP="00251CCC"/>
    <w:p w14:paraId="6825E032" w14:textId="77777777" w:rsidR="00251CCC" w:rsidRPr="00251CCC" w:rsidRDefault="00251CCC" w:rsidP="00251CCC"/>
    <w:p w14:paraId="3436639D" w14:textId="77777777" w:rsidR="007F5C99" w:rsidRDefault="007F5C99" w:rsidP="003731A1">
      <w:pPr>
        <w:widowControl w:val="0"/>
        <w:suppressAutoHyphens/>
        <w:jc w:val="both"/>
        <w:rPr>
          <w:rFonts w:eastAsia="Lucida Sans Unicode"/>
          <w:kern w:val="1"/>
          <w:lang w:eastAsia="en-US"/>
          <w14:ligatures w14:val="standardContextual"/>
        </w:rPr>
      </w:pPr>
    </w:p>
    <w:p w14:paraId="60F1583A" w14:textId="0C85E4E4" w:rsidR="007F5C99" w:rsidRDefault="007F5C99" w:rsidP="003731A1">
      <w:pPr>
        <w:widowControl w:val="0"/>
        <w:suppressAutoHyphens/>
        <w:jc w:val="both"/>
        <w:rPr>
          <w:rFonts w:eastAsia="Lucida Sans Unicode"/>
          <w:kern w:val="1"/>
          <w:lang w:eastAsia="en-US"/>
          <w14:ligatures w14:val="standardContextual"/>
        </w:rPr>
      </w:pPr>
      <w:r>
        <w:rPr>
          <w:rFonts w:eastAsia="Lucida Sans Unicode"/>
          <w:kern w:val="1"/>
          <w:lang w:eastAsia="en-US"/>
          <w14:ligatures w14:val="standardContextual"/>
        </w:rPr>
        <w:t>Csuka Géza alpolgármester megkérdezi, van-e még valakinek kérdése, hozzászólása?</w:t>
      </w:r>
    </w:p>
    <w:p w14:paraId="3BACB7EA" w14:textId="25985B3F" w:rsidR="003731A1" w:rsidRPr="00A627DC" w:rsidRDefault="003731A1" w:rsidP="003731A1">
      <w:pPr>
        <w:widowControl w:val="0"/>
        <w:suppressAutoHyphens/>
        <w:jc w:val="both"/>
        <w:rPr>
          <w:rFonts w:eastAsia="Lucida Sans Unicode"/>
          <w:kern w:val="1"/>
          <w:lang w:eastAsia="en-US"/>
          <w14:ligatures w14:val="standardContextual"/>
        </w:rPr>
      </w:pPr>
      <w:r w:rsidRPr="00A627DC">
        <w:rPr>
          <w:rFonts w:eastAsia="Lucida Sans Unicode"/>
          <w:kern w:val="1"/>
          <w:lang w:eastAsia="en-US"/>
          <w14:ligatures w14:val="standardContextual"/>
        </w:rPr>
        <w:t xml:space="preserve">Megállapítja, hogy a Képviselő-testület nyilvános ülésén megtárgyalandó további napirend nincs, kérdés, bejelentés hiányában a 2023. </w:t>
      </w:r>
      <w:r>
        <w:rPr>
          <w:rFonts w:eastAsia="Lucida Sans Unicode"/>
          <w:kern w:val="1"/>
          <w:lang w:eastAsia="en-US"/>
          <w14:ligatures w14:val="standardContextual"/>
        </w:rPr>
        <w:t xml:space="preserve">november 20 </w:t>
      </w:r>
      <w:r w:rsidRPr="00A627DC">
        <w:rPr>
          <w:rFonts w:eastAsia="Lucida Sans Unicode"/>
          <w:kern w:val="1"/>
          <w:lang w:eastAsia="en-US"/>
          <w14:ligatures w14:val="standardContextual"/>
        </w:rPr>
        <w:t>-i nyilvános ülést 1</w:t>
      </w:r>
      <w:r>
        <w:rPr>
          <w:rFonts w:eastAsia="Lucida Sans Unicode"/>
          <w:kern w:val="1"/>
          <w:lang w:eastAsia="en-US"/>
          <w14:ligatures w14:val="standardContextual"/>
        </w:rPr>
        <w:t>7</w:t>
      </w:r>
      <w:r w:rsidRPr="00A627DC">
        <w:rPr>
          <w:rFonts w:eastAsia="Lucida Sans Unicode"/>
          <w:kern w:val="1"/>
          <w:lang w:eastAsia="en-US"/>
          <w14:ligatures w14:val="standardContextual"/>
        </w:rPr>
        <w:t xml:space="preserve"> óra </w:t>
      </w:r>
      <w:r>
        <w:rPr>
          <w:rFonts w:eastAsia="Lucida Sans Unicode"/>
          <w:kern w:val="1"/>
          <w:lang w:eastAsia="en-US"/>
          <w14:ligatures w14:val="standardContextual"/>
        </w:rPr>
        <w:t>40</w:t>
      </w:r>
      <w:r w:rsidRPr="00A627DC">
        <w:rPr>
          <w:rFonts w:eastAsia="Lucida Sans Unicode"/>
          <w:kern w:val="1"/>
          <w:lang w:eastAsia="en-US"/>
          <w14:ligatures w14:val="standardContextual"/>
        </w:rPr>
        <w:t xml:space="preserve"> perckor berekeszti</w:t>
      </w:r>
      <w:r>
        <w:rPr>
          <w:rFonts w:eastAsia="Lucida Sans Unicode"/>
          <w:kern w:val="1"/>
          <w:lang w:eastAsia="en-US"/>
          <w14:ligatures w14:val="standardContextual"/>
        </w:rPr>
        <w:t xml:space="preserve"> és zárt ülés keretében folytatja tovább.</w:t>
      </w:r>
    </w:p>
    <w:p w14:paraId="6C186F23" w14:textId="77777777" w:rsidR="003731A1" w:rsidRPr="00A627DC" w:rsidRDefault="003731A1" w:rsidP="003731A1">
      <w:pPr>
        <w:widowControl w:val="0"/>
        <w:suppressAutoHyphens/>
        <w:rPr>
          <w:rFonts w:eastAsia="Lucida Sans Unicode"/>
          <w:kern w:val="1"/>
          <w:lang w:eastAsia="en-US"/>
          <w14:ligatures w14:val="standardContextual"/>
        </w:rPr>
      </w:pPr>
    </w:p>
    <w:p w14:paraId="006C7779" w14:textId="77777777" w:rsidR="003731A1" w:rsidRPr="00A627DC" w:rsidRDefault="003731A1" w:rsidP="003731A1">
      <w:pPr>
        <w:widowControl w:val="0"/>
        <w:suppressAutoHyphens/>
        <w:jc w:val="center"/>
        <w:rPr>
          <w:rFonts w:eastAsia="Lucida Sans Unicode"/>
          <w:kern w:val="1"/>
          <w:lang w:eastAsia="en-US"/>
          <w14:ligatures w14:val="standardContextual"/>
        </w:rPr>
      </w:pPr>
      <w:r w:rsidRPr="00A627DC">
        <w:rPr>
          <w:rFonts w:eastAsia="Lucida Sans Unicode"/>
          <w:kern w:val="1"/>
          <w:lang w:eastAsia="en-US"/>
          <w14:ligatures w14:val="standardContextual"/>
        </w:rPr>
        <w:t>K.m.f.</w:t>
      </w:r>
    </w:p>
    <w:p w14:paraId="5C3003D8" w14:textId="77777777" w:rsidR="003731A1" w:rsidRPr="00A627DC" w:rsidRDefault="003731A1" w:rsidP="003731A1">
      <w:pPr>
        <w:widowControl w:val="0"/>
        <w:suppressAutoHyphens/>
        <w:rPr>
          <w:rFonts w:eastAsia="Lucida Sans Unicode"/>
          <w:kern w:val="1"/>
          <w:lang w:eastAsia="en-US"/>
          <w14:ligatures w14:val="standardContextual"/>
        </w:rPr>
      </w:pPr>
    </w:p>
    <w:p w14:paraId="391059BA" w14:textId="665CE603" w:rsidR="003731A1" w:rsidRPr="00A627DC" w:rsidRDefault="00AA4348" w:rsidP="003731A1">
      <w:pPr>
        <w:widowControl w:val="0"/>
        <w:suppressAutoHyphens/>
        <w:rPr>
          <w:rFonts w:eastAsia="Lucida Sans Unicode"/>
          <w:kern w:val="1"/>
          <w:lang w:eastAsia="en-US"/>
          <w14:ligatures w14:val="standardContextual"/>
        </w:rPr>
      </w:pPr>
      <w:r>
        <w:rPr>
          <w:rFonts w:eastAsia="Lucida Sans Unicode"/>
          <w:kern w:val="1"/>
          <w:lang w:eastAsia="en-US"/>
          <w14:ligatures w14:val="standardContextual"/>
        </w:rPr>
        <w:t>Csuka Géza</w:t>
      </w:r>
      <w:r w:rsidR="003731A1" w:rsidRPr="00A627DC">
        <w:rPr>
          <w:rFonts w:eastAsia="Lucida Sans Unicode"/>
          <w:kern w:val="1"/>
          <w:lang w:eastAsia="en-US"/>
          <w14:ligatures w14:val="standardContextual"/>
        </w:rPr>
        <w:t xml:space="preserve">                            </w:t>
      </w:r>
      <w:r w:rsidR="003731A1" w:rsidRPr="00A627DC">
        <w:rPr>
          <w:rFonts w:eastAsia="Lucida Sans Unicode"/>
          <w:kern w:val="1"/>
          <w:lang w:eastAsia="en-US"/>
          <w14:ligatures w14:val="standardContextual"/>
        </w:rPr>
        <w:tab/>
      </w:r>
      <w:r w:rsidR="003731A1" w:rsidRPr="00A627DC">
        <w:rPr>
          <w:rFonts w:eastAsia="Lucida Sans Unicode"/>
          <w:kern w:val="1"/>
          <w:lang w:eastAsia="en-US"/>
          <w14:ligatures w14:val="standardContextual"/>
        </w:rPr>
        <w:tab/>
      </w:r>
      <w:r w:rsidR="003731A1" w:rsidRPr="00A627DC">
        <w:rPr>
          <w:rFonts w:eastAsia="Lucida Sans Unicode"/>
          <w:kern w:val="1"/>
          <w:lang w:eastAsia="en-US"/>
          <w14:ligatures w14:val="standardContextual"/>
        </w:rPr>
        <w:tab/>
      </w:r>
      <w:r w:rsidR="003731A1" w:rsidRPr="00A627DC">
        <w:rPr>
          <w:rFonts w:eastAsia="Lucida Sans Unicode"/>
          <w:kern w:val="1"/>
          <w:lang w:eastAsia="en-US"/>
          <w14:ligatures w14:val="standardContextual"/>
        </w:rPr>
        <w:tab/>
        <w:t xml:space="preserve">          Ivanics Barbara</w:t>
      </w:r>
    </w:p>
    <w:p w14:paraId="434EF4DC" w14:textId="797E51F0" w:rsidR="003731A1" w:rsidRPr="00A627DC" w:rsidRDefault="003731A1" w:rsidP="003731A1">
      <w:pPr>
        <w:widowControl w:val="0"/>
        <w:suppressAutoHyphens/>
        <w:rPr>
          <w:rFonts w:eastAsia="Lucida Sans Unicode"/>
          <w:kern w:val="1"/>
          <w:lang w:eastAsia="en-US"/>
          <w14:ligatures w14:val="standardContextual"/>
        </w:rPr>
      </w:pPr>
      <w:r w:rsidRPr="00A627DC">
        <w:rPr>
          <w:rFonts w:eastAsia="Lucida Sans Unicode"/>
          <w:kern w:val="1"/>
          <w:lang w:eastAsia="en-US"/>
          <w14:ligatures w14:val="standardContextual"/>
        </w:rPr>
        <w:t xml:space="preserve"> </w:t>
      </w:r>
      <w:r w:rsidR="00AA4348">
        <w:rPr>
          <w:rFonts w:eastAsia="Lucida Sans Unicode"/>
          <w:kern w:val="1"/>
          <w:lang w:eastAsia="en-US"/>
          <w14:ligatures w14:val="standardContextual"/>
        </w:rPr>
        <w:t>al</w:t>
      </w:r>
      <w:r w:rsidRPr="00A627DC">
        <w:rPr>
          <w:rFonts w:eastAsia="Lucida Sans Unicode"/>
          <w:kern w:val="1"/>
          <w:lang w:eastAsia="en-US"/>
          <w14:ligatures w14:val="standardContextual"/>
        </w:rPr>
        <w:t>polgármester</w:t>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t xml:space="preserve">          jegyző</w:t>
      </w:r>
    </w:p>
    <w:p w14:paraId="47146FEB" w14:textId="77777777" w:rsidR="003731A1" w:rsidRPr="00A627DC" w:rsidRDefault="003731A1" w:rsidP="003731A1">
      <w:pPr>
        <w:widowControl w:val="0"/>
        <w:suppressAutoHyphens/>
        <w:rPr>
          <w:rFonts w:eastAsia="Lucida Sans Unicode"/>
          <w:kern w:val="1"/>
          <w:lang w:eastAsia="en-US"/>
          <w14:ligatures w14:val="standardContextual"/>
        </w:rPr>
      </w:pPr>
    </w:p>
    <w:p w14:paraId="76165599" w14:textId="77777777" w:rsidR="003731A1" w:rsidRPr="00A627DC" w:rsidRDefault="003731A1" w:rsidP="003731A1">
      <w:pPr>
        <w:widowControl w:val="0"/>
        <w:suppressAutoHyphens/>
        <w:rPr>
          <w:rFonts w:eastAsia="Lucida Sans Unicode"/>
          <w:kern w:val="1"/>
          <w:lang w:eastAsia="en-US"/>
          <w14:ligatures w14:val="standardContextual"/>
        </w:rPr>
      </w:pPr>
      <w:r w:rsidRPr="00A627DC">
        <w:rPr>
          <w:rFonts w:eastAsia="Lucida Sans Unicode"/>
          <w:kern w:val="1"/>
          <w:lang w:eastAsia="en-US"/>
          <w14:ligatures w14:val="standardContextual"/>
        </w:rPr>
        <w:t>A jegyzőkönyv tartalmáért felel:</w:t>
      </w:r>
    </w:p>
    <w:p w14:paraId="51DEB682" w14:textId="77777777" w:rsidR="003731A1" w:rsidRPr="00A627DC" w:rsidRDefault="003731A1" w:rsidP="003731A1">
      <w:pPr>
        <w:widowControl w:val="0"/>
        <w:suppressAutoHyphens/>
        <w:ind w:left="4956" w:firstLine="708"/>
        <w:rPr>
          <w:rFonts w:eastAsia="Lucida Sans Unicode"/>
          <w:kern w:val="1"/>
          <w:lang w:eastAsia="en-US"/>
          <w14:ligatures w14:val="standardContextual"/>
        </w:rPr>
      </w:pPr>
      <w:r w:rsidRPr="00A627DC">
        <w:rPr>
          <w:rFonts w:eastAsia="Lucida Sans Unicode"/>
          <w:kern w:val="1"/>
          <w:lang w:eastAsia="en-US"/>
          <w14:ligatures w14:val="standardContextual"/>
        </w:rPr>
        <w:t>Novák Edit</w:t>
      </w:r>
    </w:p>
    <w:p w14:paraId="680C70AA" w14:textId="77777777" w:rsidR="003731A1" w:rsidRPr="00A627DC" w:rsidRDefault="003731A1" w:rsidP="003731A1">
      <w:pPr>
        <w:widowControl w:val="0"/>
        <w:suppressAutoHyphens/>
        <w:rPr>
          <w:rFonts w:eastAsia="Lucida Sans Unicode"/>
          <w:kern w:val="1"/>
          <w:lang w:eastAsia="en-US"/>
          <w14:ligatures w14:val="standardContextual"/>
        </w:rPr>
      </w:pP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r>
      <w:r w:rsidRPr="00A627DC">
        <w:rPr>
          <w:rFonts w:eastAsia="Lucida Sans Unicode"/>
          <w:kern w:val="1"/>
          <w:lang w:eastAsia="en-US"/>
          <w14:ligatures w14:val="standardContextual"/>
        </w:rPr>
        <w:tab/>
        <w:t xml:space="preserve">               aljegyző</w:t>
      </w:r>
    </w:p>
    <w:p w14:paraId="404B28FD" w14:textId="77777777" w:rsidR="003731A1" w:rsidRPr="00E94ED9" w:rsidRDefault="003731A1" w:rsidP="003731A1">
      <w:pPr>
        <w:jc w:val="both"/>
      </w:pPr>
    </w:p>
    <w:p w14:paraId="1E7035B9" w14:textId="77777777" w:rsidR="003731A1" w:rsidRDefault="003731A1" w:rsidP="003731A1"/>
    <w:p w14:paraId="628D099A" w14:textId="77777777" w:rsidR="00D851FE" w:rsidRPr="00AB33E5" w:rsidRDefault="00D851FE" w:rsidP="00D851FE">
      <w:pPr>
        <w:spacing w:after="160" w:line="259" w:lineRule="auto"/>
        <w:jc w:val="both"/>
        <w:rPr>
          <w:rFonts w:eastAsia="Calibri"/>
        </w:rPr>
      </w:pPr>
    </w:p>
    <w:sectPr w:rsidR="00D851FE" w:rsidRPr="00AB33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840D" w14:textId="77777777" w:rsidR="003F6398" w:rsidRDefault="003F6398" w:rsidP="007D7024">
      <w:r>
        <w:separator/>
      </w:r>
    </w:p>
  </w:endnote>
  <w:endnote w:type="continuationSeparator" w:id="0">
    <w:p w14:paraId="3514C167" w14:textId="77777777" w:rsidR="003F6398" w:rsidRDefault="003F6398" w:rsidP="007D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42668"/>
      <w:docPartObj>
        <w:docPartGallery w:val="Page Numbers (Bottom of Page)"/>
        <w:docPartUnique/>
      </w:docPartObj>
    </w:sdtPr>
    <w:sdtContent>
      <w:p w14:paraId="413182E7" w14:textId="7023A98B" w:rsidR="007D7024" w:rsidRDefault="007D7024">
        <w:pPr>
          <w:pStyle w:val="llb"/>
          <w:jc w:val="right"/>
        </w:pPr>
        <w:r>
          <w:fldChar w:fldCharType="begin"/>
        </w:r>
        <w:r>
          <w:instrText>PAGE   \* MERGEFORMAT</w:instrText>
        </w:r>
        <w:r>
          <w:fldChar w:fldCharType="separate"/>
        </w:r>
        <w:r>
          <w:t>2</w:t>
        </w:r>
        <w:r>
          <w:fldChar w:fldCharType="end"/>
        </w:r>
      </w:p>
    </w:sdtContent>
  </w:sdt>
  <w:p w14:paraId="5132A7A3" w14:textId="77777777" w:rsidR="007D7024" w:rsidRDefault="007D70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0373" w14:textId="77777777" w:rsidR="003F6398" w:rsidRDefault="003F6398" w:rsidP="007D7024">
      <w:r>
        <w:separator/>
      </w:r>
    </w:p>
  </w:footnote>
  <w:footnote w:type="continuationSeparator" w:id="0">
    <w:p w14:paraId="1CDCD0F2" w14:textId="77777777" w:rsidR="003F6398" w:rsidRDefault="003F6398" w:rsidP="007D7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F70"/>
    <w:multiLevelType w:val="hybridMultilevel"/>
    <w:tmpl w:val="EC4E1A0E"/>
    <w:lvl w:ilvl="0" w:tplc="FFFFFFFF">
      <w:start w:val="1"/>
      <w:numFmt w:val="decimal"/>
      <w:lvlText w:val="%1)"/>
      <w:lvlJc w:val="left"/>
      <w:pPr>
        <w:ind w:left="2484" w:hanging="360"/>
      </w:pPr>
      <w:rPr>
        <w:rFonts w:ascii="Times New Roman" w:eastAsia="Times New Roman" w:hAnsi="Times New Roman" w:cs="Times New Roman"/>
      </w:r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 w15:restartNumberingAfterBreak="0">
    <w:nsid w:val="243003A0"/>
    <w:multiLevelType w:val="hybridMultilevel"/>
    <w:tmpl w:val="2592D45C"/>
    <w:lvl w:ilvl="0" w:tplc="FFFFFFFF">
      <w:start w:val="1"/>
      <w:numFmt w:val="decimal"/>
      <w:lvlText w:val="%1)"/>
      <w:lvlJc w:val="left"/>
      <w:pPr>
        <w:ind w:left="2484" w:hanging="360"/>
      </w:pPr>
      <w:rPr>
        <w:rFonts w:ascii="Times New Roman" w:eastAsia="Times New Roman" w:hAnsi="Times New Roman" w:cs="Times New Roman"/>
      </w:r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 w15:restartNumberingAfterBreak="0">
    <w:nsid w:val="28A154AB"/>
    <w:multiLevelType w:val="hybridMultilevel"/>
    <w:tmpl w:val="DB9C6FBC"/>
    <w:lvl w:ilvl="0" w:tplc="FFFFFFFF">
      <w:start w:val="1"/>
      <w:numFmt w:val="decimal"/>
      <w:lvlText w:val="%1)"/>
      <w:lvlJc w:val="left"/>
      <w:pPr>
        <w:ind w:left="2484" w:hanging="360"/>
      </w:pPr>
      <w:rPr>
        <w:rFonts w:ascii="Times New Roman" w:eastAsia="Times New Roman" w:hAnsi="Times New Roman" w:cs="Times New Roman"/>
      </w:r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 w15:restartNumberingAfterBreak="0">
    <w:nsid w:val="2E2F6F6C"/>
    <w:multiLevelType w:val="hybridMultilevel"/>
    <w:tmpl w:val="26862878"/>
    <w:lvl w:ilvl="0" w:tplc="FFFFFFFF">
      <w:start w:val="1"/>
      <w:numFmt w:val="decimal"/>
      <w:lvlText w:val="%1)"/>
      <w:lvlJc w:val="left"/>
      <w:pPr>
        <w:ind w:left="2484" w:hanging="360"/>
      </w:pPr>
      <w:rPr>
        <w:rFonts w:ascii="Times New Roman" w:eastAsia="Times New Roman" w:hAnsi="Times New Roman" w:cs="Times New Roman"/>
      </w:r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3CF66EAD"/>
    <w:multiLevelType w:val="hybridMultilevel"/>
    <w:tmpl w:val="0A98CF16"/>
    <w:lvl w:ilvl="0" w:tplc="CBE6EB98">
      <w:start w:val="1"/>
      <w:numFmt w:val="decimal"/>
      <w:lvlText w:val="%1)"/>
      <w:lvlJc w:val="left"/>
      <w:pPr>
        <w:ind w:left="2484" w:hanging="360"/>
      </w:pPr>
      <w:rPr>
        <w:rFonts w:ascii="Times New Roman" w:eastAsia="Times New Roman" w:hAnsi="Times New Roman" w:cs="Times New Roman"/>
      </w:rPr>
    </w:lvl>
    <w:lvl w:ilvl="1" w:tplc="040E0019">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5" w15:restartNumberingAfterBreak="0">
    <w:nsid w:val="7CB036E4"/>
    <w:multiLevelType w:val="hybridMultilevel"/>
    <w:tmpl w:val="826A8FFE"/>
    <w:lvl w:ilvl="0" w:tplc="FFFFFFFF">
      <w:start w:val="1"/>
      <w:numFmt w:val="decimal"/>
      <w:lvlText w:val="%1)"/>
      <w:lvlJc w:val="left"/>
      <w:pPr>
        <w:ind w:left="2484" w:hanging="360"/>
      </w:pPr>
      <w:rPr>
        <w:rFonts w:ascii="Times New Roman" w:eastAsia="Times New Roman" w:hAnsi="Times New Roman" w:cs="Times New Roman"/>
      </w:r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num w:numId="1" w16cid:durableId="897937786">
    <w:abstractNumId w:val="4"/>
  </w:num>
  <w:num w:numId="2" w16cid:durableId="404648086">
    <w:abstractNumId w:val="4"/>
  </w:num>
  <w:num w:numId="3" w16cid:durableId="1612317836">
    <w:abstractNumId w:val="3"/>
  </w:num>
  <w:num w:numId="4" w16cid:durableId="1786578307">
    <w:abstractNumId w:val="2"/>
  </w:num>
  <w:num w:numId="5" w16cid:durableId="1767730982">
    <w:abstractNumId w:val="0"/>
  </w:num>
  <w:num w:numId="6" w16cid:durableId="948973992">
    <w:abstractNumId w:val="1"/>
  </w:num>
  <w:num w:numId="7" w16cid:durableId="188379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DF"/>
    <w:rsid w:val="001B6FCA"/>
    <w:rsid w:val="00251CCC"/>
    <w:rsid w:val="002A5531"/>
    <w:rsid w:val="003731A1"/>
    <w:rsid w:val="003F6398"/>
    <w:rsid w:val="007D7024"/>
    <w:rsid w:val="007F5C99"/>
    <w:rsid w:val="00980D34"/>
    <w:rsid w:val="00AA4348"/>
    <w:rsid w:val="00AB33E5"/>
    <w:rsid w:val="00BD7DDF"/>
    <w:rsid w:val="00D851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59C9"/>
  <w15:chartTrackingRefBased/>
  <w15:docId w15:val="{8B60AED6-96F6-4813-81CC-C4A05540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7DDF"/>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D7DDF"/>
    <w:pPr>
      <w:spacing w:after="200" w:line="276" w:lineRule="auto"/>
      <w:ind w:left="720"/>
      <w:contextualSpacing/>
    </w:pPr>
    <w:rPr>
      <w:rFonts w:ascii="Calibri" w:eastAsia="Calibri" w:hAnsi="Calibri"/>
      <w:sz w:val="22"/>
      <w:szCs w:val="22"/>
      <w:lang w:eastAsia="en-US"/>
    </w:rPr>
  </w:style>
  <w:style w:type="paragraph" w:styleId="lfej">
    <w:name w:val="header"/>
    <w:basedOn w:val="Norml"/>
    <w:link w:val="lfejChar"/>
    <w:uiPriority w:val="99"/>
    <w:unhideWhenUsed/>
    <w:rsid w:val="007D7024"/>
    <w:pPr>
      <w:tabs>
        <w:tab w:val="center" w:pos="4536"/>
        <w:tab w:val="right" w:pos="9072"/>
      </w:tabs>
    </w:pPr>
  </w:style>
  <w:style w:type="character" w:customStyle="1" w:styleId="lfejChar">
    <w:name w:val="Élőfej Char"/>
    <w:basedOn w:val="Bekezdsalapbettpusa"/>
    <w:link w:val="lfej"/>
    <w:uiPriority w:val="99"/>
    <w:rsid w:val="007D7024"/>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7D7024"/>
    <w:pPr>
      <w:tabs>
        <w:tab w:val="center" w:pos="4536"/>
        <w:tab w:val="right" w:pos="9072"/>
      </w:tabs>
    </w:pPr>
  </w:style>
  <w:style w:type="character" w:customStyle="1" w:styleId="llbChar">
    <w:name w:val="Élőláb Char"/>
    <w:basedOn w:val="Bekezdsalapbettpusa"/>
    <w:link w:val="llb"/>
    <w:uiPriority w:val="99"/>
    <w:rsid w:val="007D7024"/>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1611</Words>
  <Characters>11118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2023-12-04T13:37:00Z</cp:lastPrinted>
  <dcterms:created xsi:type="dcterms:W3CDTF">2023-11-29T15:24:00Z</dcterms:created>
  <dcterms:modified xsi:type="dcterms:W3CDTF">2023-12-04T13:37:00Z</dcterms:modified>
</cp:coreProperties>
</file>